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EB" w:rsidRDefault="008924EB" w:rsidP="008924EB">
      <w:pPr>
        <w:pStyle w:val="wordsection1"/>
      </w:pPr>
    </w:p>
    <w:p w:rsidR="008924EB" w:rsidRDefault="008924EB" w:rsidP="008924EB">
      <w:pPr>
        <w:pStyle w:val="wordsection1"/>
      </w:pPr>
      <w:r>
        <w:t>OUR REF : HWF/UNHCR/2022</w:t>
      </w:r>
    </w:p>
    <w:p w:rsidR="008924EB" w:rsidRDefault="008924EB" w:rsidP="008924EB">
      <w:pPr>
        <w:pStyle w:val="wordsection1"/>
      </w:pPr>
    </w:p>
    <w:p w:rsidR="008924EB" w:rsidRDefault="008924EB" w:rsidP="008924EB">
      <w:pPr>
        <w:pStyle w:val="wordsection1"/>
      </w:pPr>
      <w:r>
        <w:t>SUB : SURFACE SHIPMENT CONSISTED OF USED HOUSEHOLD GOODS AND PERSONAL EFFECTS + TWO UNITS OF VESPA SCOTERS APPROXIMATELY 30.00 M3 NET  LOADED IN 1X20' CONTAINER  POE LE HAVRE  AND DELIVERY IN  LE DORAT, FRANCE  –  THE SHIPPER IS  FRENCH NATIONAL AND WORKING WITH UNHCR, ISLAMABAD, PAKISTAN.</w:t>
      </w:r>
    </w:p>
    <w:p w:rsidR="008924EB" w:rsidRDefault="008924EB" w:rsidP="008924EB">
      <w:pPr>
        <w:pStyle w:val="wordsection1"/>
      </w:pPr>
      <w:r>
        <w:t> </w:t>
      </w:r>
      <w:r>
        <w:br/>
        <w:t>Dear  Sir  - Good day to you</w:t>
      </w:r>
      <w:r>
        <w:br/>
        <w:t> </w:t>
      </w:r>
    </w:p>
    <w:p w:rsidR="008924EB" w:rsidRDefault="008924EB" w:rsidP="008924EB">
      <w:pPr>
        <w:pStyle w:val="wordsection1"/>
        <w:rPr>
          <w:sz w:val="20"/>
          <w:szCs w:val="20"/>
        </w:rPr>
      </w:pPr>
      <w:bookmarkStart w:id="0" w:name="_GoBack"/>
      <w:bookmarkEnd w:id="0"/>
      <w:r>
        <w:t>Please arrange to provide us with your complete and most competitive</w:t>
      </w:r>
      <w:r>
        <w:br/>
        <w:t>destination charges for the above mentioned shipment enabling us to secure the move for mutual benefits.</w:t>
      </w:r>
      <w:r>
        <w:br/>
        <w:t> </w:t>
      </w:r>
      <w:r>
        <w:rPr>
          <w:rFonts w:ascii="Times New Roman" w:hAnsi="Times New Roman" w:cs="Times New Roman"/>
          <w:sz w:val="24"/>
          <w:szCs w:val="24"/>
        </w:rPr>
        <w:t> </w:t>
      </w:r>
    </w:p>
    <w:p w:rsidR="008924EB" w:rsidRDefault="008924EB" w:rsidP="008924EB">
      <w:pPr>
        <w:pStyle w:val="wordsection1"/>
      </w:pPr>
    </w:p>
    <w:p w:rsidR="008924EB" w:rsidRDefault="008924EB" w:rsidP="008924EB">
      <w:pPr>
        <w:pStyle w:val="wordsection1"/>
        <w:numPr>
          <w:ilvl w:val="0"/>
          <w:numId w:val="1"/>
        </w:numPr>
      </w:pPr>
      <w:r>
        <w:rPr>
          <w:sz w:val="18"/>
          <w:szCs w:val="18"/>
        </w:rPr>
        <w:t>Volume of the shipment is approximately 1050 Net CFT</w:t>
      </w:r>
    </w:p>
    <w:p w:rsidR="008924EB" w:rsidRDefault="008924EB" w:rsidP="008924EB">
      <w:pPr>
        <w:pStyle w:val="wordsection1"/>
        <w:numPr>
          <w:ilvl w:val="0"/>
          <w:numId w:val="1"/>
        </w:numPr>
      </w:pPr>
      <w:r>
        <w:rPr>
          <w:sz w:val="18"/>
          <w:szCs w:val="18"/>
        </w:rPr>
        <w:t>The shipment is consisted of mostly old furniture, clothing, few paintings, few rugs, few lamp shades,  2-3 cartons of crockery + two units of Vespa Scoters.</w:t>
      </w:r>
    </w:p>
    <w:p w:rsidR="008924EB" w:rsidRDefault="008924EB" w:rsidP="008924EB">
      <w:pPr>
        <w:pStyle w:val="wordsection1"/>
        <w:numPr>
          <w:ilvl w:val="0"/>
          <w:numId w:val="1"/>
        </w:numPr>
      </w:pPr>
      <w:r>
        <w:rPr>
          <w:sz w:val="18"/>
          <w:szCs w:val="18"/>
        </w:rPr>
        <w:t>The shipper is planning not to unpack the goods at destination.  Please could you quote your charges on the following lines enabling us to quote the client accordingly.</w:t>
      </w:r>
    </w:p>
    <w:p w:rsidR="008924EB" w:rsidRDefault="008924EB" w:rsidP="008924EB">
      <w:pPr>
        <w:pStyle w:val="wordsection1"/>
        <w:ind w:left="360"/>
      </w:pPr>
      <w:r>
        <w:rPr>
          <w:rFonts w:ascii="Times New Roman" w:hAnsi="Times New Roman" w:cs="Times New Roman"/>
          <w:sz w:val="18"/>
          <w:szCs w:val="18"/>
        </w:rPr>
        <w:t> </w:t>
      </w:r>
    </w:p>
    <w:p w:rsidR="008924EB" w:rsidRDefault="008924EB" w:rsidP="008924EB">
      <w:pPr>
        <w:pStyle w:val="wordsection1"/>
        <w:numPr>
          <w:ilvl w:val="0"/>
          <w:numId w:val="2"/>
        </w:numPr>
      </w:pPr>
      <w:r>
        <w:rPr>
          <w:sz w:val="18"/>
          <w:szCs w:val="18"/>
        </w:rPr>
        <w:t>Customs clearance, transportation of container from port to residence, off load the goods and just place it in the garage and return of empty container back to the yard.</w:t>
      </w:r>
    </w:p>
    <w:p w:rsidR="008924EB" w:rsidRDefault="008924EB" w:rsidP="008924EB">
      <w:pPr>
        <w:pStyle w:val="wordsection1"/>
        <w:numPr>
          <w:ilvl w:val="0"/>
          <w:numId w:val="2"/>
        </w:numPr>
      </w:pPr>
      <w:r>
        <w:rPr>
          <w:sz w:val="18"/>
          <w:szCs w:val="18"/>
        </w:rPr>
        <w:t> Customs clearance, transportation of container from port to residence, off load the goods into residence, unpacking, placing, removal of debris from the site including uncrating of two Vespa units and return of empty container back to the yard.</w:t>
      </w:r>
    </w:p>
    <w:p w:rsidR="008924EB" w:rsidRDefault="008924EB" w:rsidP="008924EB">
      <w:pPr>
        <w:pStyle w:val="wordsection1"/>
        <w:numPr>
          <w:ilvl w:val="0"/>
          <w:numId w:val="2"/>
        </w:numPr>
      </w:pPr>
      <w:r>
        <w:rPr>
          <w:sz w:val="18"/>
          <w:szCs w:val="18"/>
        </w:rPr>
        <w:t>Customs clearance, transportation of container from port to residence, off load the goods and just place it in the garage, uncrating of two Vespa and return of empty container back to the yard.</w:t>
      </w:r>
    </w:p>
    <w:p w:rsidR="008924EB" w:rsidRDefault="008924EB" w:rsidP="008924EB">
      <w:pPr>
        <w:pStyle w:val="wordsection1"/>
      </w:pPr>
      <w:r>
        <w:rPr>
          <w:rFonts w:ascii="Times New Roman" w:hAnsi="Times New Roman" w:cs="Times New Roman"/>
          <w:sz w:val="18"/>
          <w:szCs w:val="18"/>
        </w:rPr>
        <w:t> </w:t>
      </w:r>
    </w:p>
    <w:p w:rsidR="008924EB" w:rsidRDefault="008924EB" w:rsidP="008924EB">
      <w:pPr>
        <w:pStyle w:val="wordsection1"/>
        <w:rPr>
          <w:rFonts w:ascii="Times New Roman" w:hAnsi="Times New Roman" w:cs="Times New Roman"/>
          <w:sz w:val="18"/>
          <w:szCs w:val="18"/>
        </w:rPr>
      </w:pPr>
      <w:r>
        <w:t xml:space="preserve">Please clarify what is inclusive and exclusive in your offer and </w:t>
      </w:r>
      <w:r>
        <w:br/>
        <w:t xml:space="preserve">approximately cost of services not included in your offer enabling us to </w:t>
      </w:r>
      <w:r>
        <w:br/>
        <w:t xml:space="preserve">add these charges in our quote to client as the client will not pay any </w:t>
      </w:r>
      <w:r>
        <w:br/>
        <w:t>additional charges at destination except taxes / duties on goods. We request</w:t>
      </w:r>
      <w:r>
        <w:br/>
        <w:t>you to kindly quote on the following grounds.</w:t>
      </w:r>
      <w:r>
        <w:br/>
        <w:t> </w:t>
      </w:r>
      <w:r>
        <w:br/>
      </w:r>
      <w:r>
        <w:rPr>
          <w:sz w:val="18"/>
          <w:szCs w:val="18"/>
        </w:rPr>
        <w:t>1. Complete destination services charges</w:t>
      </w:r>
      <w:r>
        <w:rPr>
          <w:sz w:val="18"/>
          <w:szCs w:val="18"/>
        </w:rPr>
        <w:br/>
        <w:t>2. THC (separately we will be using conference shipping lines)</w:t>
      </w:r>
      <w:r>
        <w:rPr>
          <w:sz w:val="18"/>
          <w:szCs w:val="18"/>
        </w:rPr>
        <w:br/>
        <w:t>3. Parking permit if applicable.</w:t>
      </w:r>
      <w:r>
        <w:rPr>
          <w:sz w:val="18"/>
          <w:szCs w:val="18"/>
        </w:rPr>
        <w:br/>
        <w:t>4. Full customs inspection if applicable</w:t>
      </w:r>
      <w:r>
        <w:rPr>
          <w:sz w:val="18"/>
          <w:szCs w:val="18"/>
        </w:rPr>
        <w:br/>
        <w:t>5. Any other anticipated charges</w:t>
      </w:r>
      <w:r>
        <w:rPr>
          <w:sz w:val="18"/>
          <w:szCs w:val="18"/>
        </w:rPr>
        <w:br/>
        <w:t>6. Time frame for customs clearance and delivery.</w:t>
      </w:r>
    </w:p>
    <w:p w:rsidR="008924EB" w:rsidRDefault="008924EB" w:rsidP="008924EB">
      <w:pPr>
        <w:pStyle w:val="wordsection1"/>
        <w:rPr>
          <w:rFonts w:ascii="Times New Roman" w:hAnsi="Times New Roman" w:cs="Times New Roman"/>
          <w:sz w:val="18"/>
          <w:szCs w:val="18"/>
        </w:rPr>
      </w:pPr>
      <w:r>
        <w:rPr>
          <w:sz w:val="18"/>
          <w:szCs w:val="18"/>
        </w:rPr>
        <w:t xml:space="preserve">7. Do you anticipate any port storage/demurrage / container rent </w:t>
      </w:r>
      <w:proofErr w:type="spellStart"/>
      <w:r>
        <w:rPr>
          <w:sz w:val="18"/>
          <w:szCs w:val="18"/>
        </w:rPr>
        <w:t>etc</w:t>
      </w:r>
      <w:proofErr w:type="spellEnd"/>
      <w:r>
        <w:rPr>
          <w:sz w:val="18"/>
          <w:szCs w:val="18"/>
        </w:rPr>
        <w:t xml:space="preserve"> if any to what extent.</w:t>
      </w:r>
    </w:p>
    <w:p w:rsidR="008924EB" w:rsidRDefault="008924EB" w:rsidP="008924EB">
      <w:pPr>
        <w:pStyle w:val="wordsection1"/>
        <w:rPr>
          <w:rFonts w:ascii="Times New Roman" w:hAnsi="Times New Roman" w:cs="Times New Roman"/>
          <w:sz w:val="18"/>
          <w:szCs w:val="18"/>
        </w:rPr>
      </w:pPr>
      <w:r>
        <w:rPr>
          <w:sz w:val="18"/>
          <w:szCs w:val="18"/>
        </w:rPr>
        <w:t xml:space="preserve">8. Details of documents required for customs clearance </w:t>
      </w:r>
    </w:p>
    <w:p w:rsidR="008924EB" w:rsidRDefault="008924EB" w:rsidP="008924EB">
      <w:pPr>
        <w:pStyle w:val="wordsection1"/>
        <w:rPr>
          <w:rFonts w:ascii="Times New Roman" w:hAnsi="Times New Roman" w:cs="Times New Roman"/>
          <w:sz w:val="18"/>
          <w:szCs w:val="18"/>
        </w:rPr>
      </w:pPr>
      <w:r>
        <w:rPr>
          <w:sz w:val="18"/>
          <w:szCs w:val="18"/>
        </w:rPr>
        <w:t>9. Details of taxes / duties on goods if so kindly provide us with the details of the same.</w:t>
      </w:r>
    </w:p>
    <w:p w:rsidR="008924EB" w:rsidRDefault="008924EB" w:rsidP="008924EB">
      <w:pPr>
        <w:pStyle w:val="wordsection1"/>
        <w:rPr>
          <w:rFonts w:ascii="Times New Roman" w:hAnsi="Times New Roman" w:cs="Times New Roman"/>
          <w:sz w:val="18"/>
          <w:szCs w:val="18"/>
        </w:rPr>
      </w:pPr>
      <w:r>
        <w:rPr>
          <w:sz w:val="18"/>
          <w:szCs w:val="18"/>
        </w:rPr>
        <w:t>10. Bill of lading instructions</w:t>
      </w:r>
    </w:p>
    <w:p w:rsidR="008924EB" w:rsidRDefault="008924EB" w:rsidP="008924EB">
      <w:pPr>
        <w:pStyle w:val="wordsection1"/>
        <w:rPr>
          <w:rFonts w:ascii="Times New Roman" w:hAnsi="Times New Roman" w:cs="Times New Roman"/>
          <w:sz w:val="18"/>
          <w:szCs w:val="18"/>
        </w:rPr>
      </w:pPr>
      <w:r>
        <w:rPr>
          <w:sz w:val="18"/>
          <w:szCs w:val="18"/>
        </w:rPr>
        <w:t>11. Your payments terms and conditions.</w:t>
      </w:r>
    </w:p>
    <w:p w:rsidR="008924EB" w:rsidRDefault="008924EB" w:rsidP="008924EB">
      <w:pPr>
        <w:pStyle w:val="wordsection1"/>
        <w:rPr>
          <w:rFonts w:ascii="Times New Roman" w:hAnsi="Times New Roman" w:cs="Times New Roman"/>
          <w:sz w:val="18"/>
          <w:szCs w:val="18"/>
        </w:rPr>
      </w:pPr>
    </w:p>
    <w:p w:rsidR="008924EB" w:rsidRDefault="008924EB" w:rsidP="008924EB">
      <w:pPr>
        <w:pStyle w:val="wordsection1"/>
        <w:spacing w:after="240"/>
      </w:pPr>
      <w:r>
        <w:t>Your complete details / information will be highly appreciated.</w:t>
      </w:r>
    </w:p>
    <w:p w:rsidR="008924EB" w:rsidRDefault="008924EB" w:rsidP="008924EB">
      <w:pPr>
        <w:pStyle w:val="wordsection1"/>
        <w:rPr>
          <w:sz w:val="20"/>
          <w:szCs w:val="20"/>
        </w:rPr>
      </w:pPr>
      <w:r>
        <w:rPr>
          <w:sz w:val="18"/>
          <w:szCs w:val="18"/>
        </w:rPr>
        <w:t>Thanking you in advance and looking forward of receiving your prompt reply.</w:t>
      </w:r>
    </w:p>
    <w:p w:rsidR="008924EB" w:rsidRDefault="008924EB" w:rsidP="008924EB">
      <w:pPr>
        <w:pStyle w:val="wordsection1"/>
        <w:spacing w:after="240"/>
        <w:rPr>
          <w:rFonts w:ascii="Times New Roman" w:hAnsi="Times New Roman" w:cs="Times New Roman"/>
          <w:sz w:val="18"/>
          <w:szCs w:val="18"/>
        </w:rPr>
      </w:pPr>
    </w:p>
    <w:p w:rsidR="008924EB" w:rsidRDefault="008924EB" w:rsidP="008924EB">
      <w:pPr>
        <w:pStyle w:val="wordsection1"/>
        <w:spacing w:before="100" w:beforeAutospacing="1" w:after="100" w:afterAutospacing="1"/>
        <w:jc w:val="center"/>
        <w:rPr>
          <w:rFonts w:ascii="Times New Roman" w:hAnsi="Times New Roman" w:cs="Times New Roman"/>
          <w:sz w:val="16"/>
          <w:szCs w:val="16"/>
        </w:rPr>
      </w:pPr>
      <w:r>
        <w:rPr>
          <w:sz w:val="16"/>
          <w:szCs w:val="16"/>
        </w:rPr>
        <w:lastRenderedPageBreak/>
        <w:t xml:space="preserve">Places </w:t>
      </w:r>
      <w:proofErr w:type="spellStart"/>
      <w:r>
        <w:rPr>
          <w:sz w:val="16"/>
          <w:szCs w:val="16"/>
        </w:rPr>
        <w:t>change.Values</w:t>
      </w:r>
      <w:proofErr w:type="spellEnd"/>
      <w:r>
        <w:rPr>
          <w:sz w:val="16"/>
          <w:szCs w:val="16"/>
        </w:rPr>
        <w:t xml:space="preserve"> don’t.</w:t>
      </w:r>
    </w:p>
    <w:p w:rsidR="008924EB" w:rsidRDefault="008924EB" w:rsidP="008924EB">
      <w:pPr>
        <w:pStyle w:val="wordsection1"/>
        <w:spacing w:before="100" w:beforeAutospacing="1" w:after="100" w:afterAutospacing="1"/>
        <w:jc w:val="center"/>
        <w:rPr>
          <w:rFonts w:ascii="Times New Roman" w:hAnsi="Times New Roman" w:cs="Times New Roman"/>
          <w:sz w:val="16"/>
          <w:szCs w:val="16"/>
        </w:rPr>
      </w:pPr>
      <w:r>
        <w:rPr>
          <w:sz w:val="16"/>
          <w:szCs w:val="16"/>
        </w:rPr>
        <w:t>"your priorities will always be ours'</w:t>
      </w:r>
    </w:p>
    <w:p w:rsidR="008924EB" w:rsidRDefault="008924EB" w:rsidP="008924EB">
      <w:pPr>
        <w:pStyle w:val="wordsection1"/>
        <w:spacing w:before="100" w:beforeAutospacing="1" w:after="100" w:afterAutospacing="1"/>
        <w:rPr>
          <w:rFonts w:ascii="Times New Roman" w:hAnsi="Times New Roman" w:cs="Times New Roman"/>
          <w:sz w:val="16"/>
          <w:szCs w:val="16"/>
        </w:rPr>
      </w:pPr>
      <w:r>
        <w:rPr>
          <w:sz w:val="16"/>
          <w:szCs w:val="16"/>
        </w:rPr>
        <w:t>MUHAMMAD ZAHOOR</w:t>
      </w:r>
    </w:p>
    <w:p w:rsidR="008924EB" w:rsidRDefault="008924EB" w:rsidP="008924EB">
      <w:pPr>
        <w:pStyle w:val="wordsection1"/>
        <w:spacing w:before="100" w:beforeAutospacing="1" w:after="100" w:afterAutospacing="1"/>
        <w:rPr>
          <w:rFonts w:ascii="Times New Roman" w:hAnsi="Times New Roman" w:cs="Times New Roman"/>
          <w:sz w:val="16"/>
          <w:szCs w:val="16"/>
        </w:rPr>
      </w:pPr>
      <w:r>
        <w:rPr>
          <w:sz w:val="16"/>
          <w:szCs w:val="16"/>
        </w:rPr>
        <w:t>DIRECTOR FINANCE &amp; OPERATIONS</w:t>
      </w:r>
    </w:p>
    <w:p w:rsidR="008924EB" w:rsidRDefault="008924EB" w:rsidP="008924EB">
      <w:pPr>
        <w:pStyle w:val="wordsection1"/>
        <w:spacing w:before="100" w:beforeAutospacing="1" w:after="100" w:afterAutospacing="1"/>
        <w:rPr>
          <w:rFonts w:ascii="Times New Roman" w:hAnsi="Times New Roman" w:cs="Times New Roman"/>
          <w:sz w:val="16"/>
          <w:szCs w:val="16"/>
        </w:rPr>
      </w:pPr>
      <w:r>
        <w:rPr>
          <w:sz w:val="16"/>
          <w:szCs w:val="16"/>
        </w:rPr>
        <w:t>Mobile No. 0092-302-5487045</w:t>
      </w:r>
    </w:p>
    <w:p w:rsidR="008924EB" w:rsidRDefault="008924EB" w:rsidP="008924EB">
      <w:pPr>
        <w:pStyle w:val="wordsection1"/>
        <w:spacing w:before="100" w:beforeAutospacing="1" w:after="100" w:afterAutospacing="1"/>
        <w:rPr>
          <w:rFonts w:ascii="Times New Roman" w:hAnsi="Times New Roman" w:cs="Times New Roman"/>
          <w:sz w:val="16"/>
          <w:szCs w:val="16"/>
        </w:rPr>
      </w:pPr>
      <w:r>
        <w:rPr>
          <w:sz w:val="16"/>
          <w:szCs w:val="16"/>
        </w:rPr>
        <w:t xml:space="preserve">Global Packers &amp; Movers Pvt Ltd., Plot No. 20, Orchard Scheme, Opposite Best Western Hotel, Near Rawal Dam Roundabout, Main </w:t>
      </w:r>
      <w:proofErr w:type="spellStart"/>
      <w:r>
        <w:rPr>
          <w:sz w:val="16"/>
          <w:szCs w:val="16"/>
        </w:rPr>
        <w:t>Murree</w:t>
      </w:r>
      <w:proofErr w:type="spellEnd"/>
      <w:r>
        <w:rPr>
          <w:sz w:val="16"/>
          <w:szCs w:val="16"/>
        </w:rPr>
        <w:t xml:space="preserve"> Road, Islamabad, Pakistan. Ph. No. 0092-51-2842961-70,  Fax No. 0092-51-2842971-73 Emails: </w:t>
      </w:r>
      <w:hyperlink r:id="rId5" w:tgtFrame="_blank" w:history="1">
        <w:r>
          <w:rPr>
            <w:rStyle w:val="Hyperlink"/>
            <w:sz w:val="16"/>
            <w:szCs w:val="16"/>
          </w:rPr>
          <w:t>Import.export@globalpackers.com</w:t>
        </w:r>
      </w:hyperlink>
      <w:r>
        <w:rPr>
          <w:sz w:val="16"/>
          <w:szCs w:val="16"/>
        </w:rPr>
        <w:t xml:space="preserve">; </w:t>
      </w:r>
      <w:hyperlink r:id="rId6" w:tgtFrame="_blank" w:history="1">
        <w:r>
          <w:rPr>
            <w:rStyle w:val="Hyperlink"/>
            <w:sz w:val="16"/>
            <w:szCs w:val="16"/>
          </w:rPr>
          <w:t>kazmi@globalpackers.com</w:t>
        </w:r>
      </w:hyperlink>
      <w:r>
        <w:rPr>
          <w:sz w:val="16"/>
          <w:szCs w:val="16"/>
        </w:rPr>
        <w:t xml:space="preserve">; </w:t>
      </w:r>
      <w:hyperlink r:id="rId7" w:tgtFrame="_blank" w:history="1">
        <w:r>
          <w:rPr>
            <w:rStyle w:val="Hyperlink"/>
            <w:sz w:val="16"/>
            <w:szCs w:val="16"/>
          </w:rPr>
          <w:t>finance@globalpackers.com</w:t>
        </w:r>
      </w:hyperlink>
      <w:r>
        <w:rPr>
          <w:sz w:val="16"/>
          <w:szCs w:val="16"/>
        </w:rPr>
        <w:t xml:space="preserve">; </w:t>
      </w:r>
      <w:hyperlink r:id="rId8" w:tgtFrame="_blank" w:history="1">
        <w:r>
          <w:rPr>
            <w:rStyle w:val="Hyperlink"/>
            <w:sz w:val="16"/>
            <w:szCs w:val="16"/>
          </w:rPr>
          <w:t>customerservices@globalpackers.com</w:t>
        </w:r>
      </w:hyperlink>
    </w:p>
    <w:p w:rsidR="008924EB" w:rsidRDefault="008924EB" w:rsidP="008924EB">
      <w:pPr>
        <w:pStyle w:val="wordsection1"/>
        <w:spacing w:before="100" w:beforeAutospacing="1" w:after="100" w:afterAutospacing="1"/>
        <w:rPr>
          <w:rFonts w:ascii="Times New Roman" w:hAnsi="Times New Roman" w:cs="Times New Roman"/>
          <w:sz w:val="16"/>
          <w:szCs w:val="16"/>
        </w:rPr>
      </w:pPr>
      <w:r>
        <w:rPr>
          <w:sz w:val="16"/>
          <w:szCs w:val="16"/>
        </w:rPr>
        <w:t> Proud Members of FIDI-FAIM, IAM, BAR, IATA, FIATA, AMC, NMSA, LACMA &amp; ICHA</w:t>
      </w:r>
    </w:p>
    <w:p w:rsidR="008924EB" w:rsidRDefault="008924EB" w:rsidP="008924EB">
      <w:pPr>
        <w:pStyle w:val="wordsection1"/>
        <w:spacing w:before="100" w:beforeAutospacing="1" w:after="100" w:afterAutospacing="1"/>
        <w:rPr>
          <w:rFonts w:ascii="Times New Roman" w:hAnsi="Times New Roman" w:cs="Times New Roman"/>
          <w:color w:val="1F497D"/>
          <w:sz w:val="16"/>
          <w:szCs w:val="16"/>
        </w:rPr>
      </w:pPr>
      <w:r>
        <w:rPr>
          <w:noProof/>
          <w:color w:val="1F497D"/>
          <w:sz w:val="16"/>
          <w:szCs w:val="16"/>
        </w:rPr>
        <w:drawing>
          <wp:inline distT="0" distB="0" distL="0" distR="0">
            <wp:extent cx="2868295" cy="570230"/>
            <wp:effectExtent l="0" t="0" r="8255" b="1270"/>
            <wp:docPr id="1" name="Picture 1" descr="cid:image003.png@01D25AC3.F373A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5AC3.F373A2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68295" cy="570230"/>
                    </a:xfrm>
                    <a:prstGeom prst="rect">
                      <a:avLst/>
                    </a:prstGeom>
                    <a:noFill/>
                    <a:ln>
                      <a:noFill/>
                    </a:ln>
                  </pic:spPr>
                </pic:pic>
              </a:graphicData>
            </a:graphic>
          </wp:inline>
        </w:drawing>
      </w:r>
    </w:p>
    <w:p w:rsidR="008924EB" w:rsidRDefault="008924EB" w:rsidP="008924EB">
      <w:pPr>
        <w:pStyle w:val="wordsection1"/>
        <w:spacing w:after="160" w:line="252" w:lineRule="auto"/>
      </w:pPr>
      <w:hyperlink r:id="rId11" w:tgtFrame="_blank" w:history="1">
        <w:r>
          <w:rPr>
            <w:rStyle w:val="Hyperlink"/>
            <w:rFonts w:ascii="Arial" w:hAnsi="Arial" w:cs="Arial"/>
            <w:color w:val="0000FF"/>
          </w:rPr>
          <w:t xml:space="preserve">Global Packers &amp; Movers Pvt Ltd </w:t>
        </w:r>
        <w:proofErr w:type="spellStart"/>
        <w:r>
          <w:rPr>
            <w:rStyle w:val="Hyperlink"/>
            <w:rFonts w:ascii="Arial" w:hAnsi="Arial" w:cs="Arial"/>
            <w:color w:val="0000FF"/>
          </w:rPr>
          <w:t>Anti Bribery</w:t>
        </w:r>
        <w:proofErr w:type="spellEnd"/>
        <w:r>
          <w:rPr>
            <w:rStyle w:val="Hyperlink"/>
            <w:rFonts w:ascii="Arial" w:hAnsi="Arial" w:cs="Arial"/>
            <w:color w:val="0000FF"/>
          </w:rPr>
          <w:t xml:space="preserve"> &amp; Anti-Corruption Policy</w:t>
        </w:r>
      </w:hyperlink>
    </w:p>
    <w:p w:rsidR="008924EB" w:rsidRDefault="008924EB" w:rsidP="008924EB">
      <w:pPr>
        <w:pStyle w:val="wordsection1"/>
        <w:spacing w:after="160" w:line="252" w:lineRule="auto"/>
      </w:pPr>
      <w:hyperlink r:id="rId12" w:tgtFrame="_blank" w:history="1">
        <w:r>
          <w:rPr>
            <w:rStyle w:val="Hyperlink"/>
            <w:rFonts w:ascii="Arial" w:hAnsi="Arial" w:cs="Arial"/>
            <w:color w:val="0000FF"/>
          </w:rPr>
          <w:t xml:space="preserve">Global Packers &amp; Movers Pvt Ltd </w:t>
        </w:r>
        <w:proofErr w:type="spellStart"/>
        <w:r>
          <w:rPr>
            <w:rStyle w:val="Hyperlink"/>
            <w:rFonts w:ascii="Arial" w:hAnsi="Arial" w:cs="Arial"/>
            <w:color w:val="0000FF"/>
          </w:rPr>
          <w:t>Anti Trust</w:t>
        </w:r>
        <w:proofErr w:type="spellEnd"/>
        <w:r>
          <w:rPr>
            <w:rStyle w:val="Hyperlink"/>
            <w:rFonts w:ascii="Arial" w:hAnsi="Arial" w:cs="Arial"/>
            <w:color w:val="0000FF"/>
          </w:rPr>
          <w:t xml:space="preserve">            </w:t>
        </w:r>
      </w:hyperlink>
    </w:p>
    <w:p w:rsidR="008924EB" w:rsidRDefault="008924EB" w:rsidP="008924EB">
      <w:pPr>
        <w:pStyle w:val="wordsection1"/>
        <w:spacing w:after="160" w:line="252" w:lineRule="auto"/>
      </w:pPr>
      <w:r>
        <w:t> </w:t>
      </w:r>
      <w:hyperlink r:id="rId13" w:tgtFrame="_blank" w:history="1">
        <w:r>
          <w:rPr>
            <w:rStyle w:val="Hyperlink"/>
            <w:rFonts w:ascii="Arial" w:hAnsi="Arial" w:cs="Arial"/>
            <w:color w:val="1360E6"/>
          </w:rPr>
          <w:t>Global Packers &amp; Movers Pvt Ltd Data (Privacy) Policy</w:t>
        </w:r>
      </w:hyperlink>
    </w:p>
    <w:p w:rsidR="008924EB" w:rsidRDefault="008924EB" w:rsidP="008924EB">
      <w:pPr>
        <w:pStyle w:val="wordsection1"/>
        <w:rPr>
          <w:rFonts w:ascii="Times New Roman" w:hAnsi="Times New Roman" w:cs="Times New Roman"/>
          <w:sz w:val="16"/>
          <w:szCs w:val="16"/>
        </w:rPr>
      </w:pPr>
      <w:hyperlink r:id="rId14" w:tgtFrame="_blank" w:history="1">
        <w:r>
          <w:rPr>
            <w:rStyle w:val="Hyperlink"/>
            <w:rFonts w:ascii="Arial" w:hAnsi="Arial" w:cs="Arial"/>
            <w:color w:val="0000FF"/>
          </w:rPr>
          <w:t>Global Packers &amp; Movers Pvt Ltd-SLA</w:t>
        </w:r>
      </w:hyperlink>
    </w:p>
    <w:p w:rsidR="008924EB" w:rsidRDefault="008924EB" w:rsidP="008924EB">
      <w:pPr>
        <w:pStyle w:val="wordsection1"/>
        <w:spacing w:before="100" w:beforeAutospacing="1" w:after="100" w:afterAutospacing="1"/>
        <w:rPr>
          <w:rFonts w:ascii="Times New Roman" w:hAnsi="Times New Roman" w:cs="Times New Roman"/>
          <w:sz w:val="16"/>
          <w:szCs w:val="16"/>
        </w:rPr>
      </w:pPr>
      <w:r>
        <w:rPr>
          <w:color w:val="C00000"/>
          <w:sz w:val="16"/>
          <w:szCs w:val="16"/>
        </w:rPr>
        <w:t>Terms :  All business is carried out in accordance with the Standard Terms and Conditions  set by Global Packers &amp; Movers Pvt Ltd. copy of which is available on request.</w:t>
      </w:r>
    </w:p>
    <w:p w:rsidR="008924EB" w:rsidRDefault="008924EB" w:rsidP="008924EB">
      <w:pPr>
        <w:pStyle w:val="wordsection1"/>
        <w:rPr>
          <w:rFonts w:ascii="Times New Roman" w:hAnsi="Times New Roman" w:cs="Times New Roman"/>
          <w:sz w:val="16"/>
          <w:szCs w:val="16"/>
        </w:rPr>
      </w:pPr>
    </w:p>
    <w:p w:rsidR="004E4017" w:rsidRDefault="004E4017"/>
    <w:sectPr w:rsidR="004E4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82F"/>
    <w:multiLevelType w:val="hybridMultilevel"/>
    <w:tmpl w:val="C9127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C34297"/>
    <w:multiLevelType w:val="hybridMultilevel"/>
    <w:tmpl w:val="312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EB"/>
    <w:rsid w:val="004E4017"/>
    <w:rsid w:val="0089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D74F8-0810-4457-AAAA-72846A72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4EB"/>
    <w:rPr>
      <w:color w:val="0563C1"/>
      <w:u w:val="single"/>
    </w:rPr>
  </w:style>
  <w:style w:type="character" w:customStyle="1" w:styleId="wordsection1Char">
    <w:name w:val="wordsection1 Char"/>
    <w:basedOn w:val="DefaultParagraphFont"/>
    <w:link w:val="wordsection1"/>
    <w:uiPriority w:val="99"/>
    <w:locked/>
    <w:rsid w:val="008924EB"/>
    <w:rPr>
      <w:rFonts w:ascii="Calibri" w:hAnsi="Calibri" w:cs="Calibri"/>
    </w:rPr>
  </w:style>
  <w:style w:type="paragraph" w:customStyle="1" w:styleId="wordsection1">
    <w:name w:val="wordsection1"/>
    <w:basedOn w:val="Normal"/>
    <w:link w:val="wordsection1Char"/>
    <w:uiPriority w:val="99"/>
    <w:rsid w:val="008924E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globalpackers.com" TargetMode="External"/><Relationship Id="rId13" Type="http://schemas.openxmlformats.org/officeDocument/2006/relationships/hyperlink" Target="https://globalpackers.com/index.php/procedures-of-data-privacy-protection/" TargetMode="External"/><Relationship Id="rId3" Type="http://schemas.openxmlformats.org/officeDocument/2006/relationships/settings" Target="settings.xml"/><Relationship Id="rId7" Type="http://schemas.openxmlformats.org/officeDocument/2006/relationships/hyperlink" Target="mailto:finance@globalpackers.com" TargetMode="External"/><Relationship Id="rId12" Type="http://schemas.openxmlformats.org/officeDocument/2006/relationships/hyperlink" Target="https://globalpackers.com/index.php/the-fidi-anti-tru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zmi@globalpackers.com" TargetMode="External"/><Relationship Id="rId11" Type="http://schemas.openxmlformats.org/officeDocument/2006/relationships/hyperlink" Target="https://globalpackers.com/index.php/anti-bribery-and-anti-corruption-charter/" TargetMode="External"/><Relationship Id="rId5" Type="http://schemas.openxmlformats.org/officeDocument/2006/relationships/hyperlink" Target="mailto:Import.export@globalpackers.com" TargetMode="External"/><Relationship Id="rId15" Type="http://schemas.openxmlformats.org/officeDocument/2006/relationships/fontTable" Target="fontTable.xml"/><Relationship Id="rId10" Type="http://schemas.openxmlformats.org/officeDocument/2006/relationships/image" Target="cid:image001.png@01D8137B.5FE507A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globalpackers.com/index.php/service-level-agreem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dc:creator>
  <cp:keywords/>
  <dc:description/>
  <cp:lastModifiedBy>DFO</cp:lastModifiedBy>
  <cp:revision>1</cp:revision>
  <dcterms:created xsi:type="dcterms:W3CDTF">2022-02-08T05:40:00Z</dcterms:created>
  <dcterms:modified xsi:type="dcterms:W3CDTF">2022-02-08T05:42:00Z</dcterms:modified>
</cp:coreProperties>
</file>