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B255A" w14:textId="6D361BF1" w:rsidR="00AF1BB7" w:rsidRPr="002D73EC" w:rsidRDefault="00EE5057" w:rsidP="00152980">
      <w:pPr>
        <w:pStyle w:val="NoSpacing"/>
        <w:rPr>
          <w:rFonts w:asciiTheme="minorBidi" w:hAnsiTheme="minorBidi"/>
          <w:b/>
          <w:bCs/>
          <w:sz w:val="24"/>
          <w:szCs w:val="24"/>
          <w:u w:val="single"/>
        </w:rPr>
      </w:pPr>
      <w:r w:rsidRPr="002D73EC">
        <w:rPr>
          <w:rFonts w:asciiTheme="minorBidi" w:hAnsiTheme="minorBidi"/>
          <w:b/>
          <w:bCs/>
          <w:sz w:val="24"/>
          <w:szCs w:val="24"/>
          <w:u w:val="single"/>
        </w:rPr>
        <w:t>Destination services</w:t>
      </w:r>
      <w:r w:rsidR="00710223" w:rsidRPr="002D73EC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="00066B2A" w:rsidRPr="002D73EC">
        <w:rPr>
          <w:rFonts w:asciiTheme="minorBidi" w:hAnsiTheme="minorBidi"/>
          <w:b/>
          <w:bCs/>
          <w:sz w:val="24"/>
          <w:szCs w:val="24"/>
          <w:u w:val="single"/>
        </w:rPr>
        <w:t>L</w:t>
      </w:r>
      <w:r w:rsidR="00710223" w:rsidRPr="002D73EC">
        <w:rPr>
          <w:rFonts w:asciiTheme="minorBidi" w:hAnsiTheme="minorBidi"/>
          <w:b/>
          <w:bCs/>
          <w:sz w:val="24"/>
          <w:szCs w:val="24"/>
          <w:u w:val="single"/>
        </w:rPr>
        <w:t>CL</w:t>
      </w:r>
    </w:p>
    <w:p w14:paraId="34E567BB" w14:textId="77777777" w:rsidR="00710223" w:rsidRPr="002D73EC" w:rsidRDefault="00710223" w:rsidP="00152980">
      <w:pPr>
        <w:pStyle w:val="NoSpacing"/>
        <w:rPr>
          <w:rFonts w:asciiTheme="minorBidi" w:hAnsiTheme="minorBidi"/>
          <w:b/>
          <w:bCs/>
          <w:sz w:val="24"/>
          <w:szCs w:val="24"/>
          <w:u w:val="single"/>
        </w:rPr>
      </w:pPr>
    </w:p>
    <w:p w14:paraId="48E9E9AC" w14:textId="77777777" w:rsidR="00066B2A" w:rsidRPr="002D73EC" w:rsidRDefault="00066B2A" w:rsidP="00066B2A">
      <w:pPr>
        <w:rPr>
          <w:rFonts w:asciiTheme="minorBidi" w:hAnsiTheme="minorBidi"/>
          <w:noProof w:val="0"/>
          <w:sz w:val="24"/>
          <w:szCs w:val="24"/>
          <w:lang w:val="en-IN" w:eastAsia="en-GB"/>
        </w:rPr>
      </w:pPr>
      <w:r w:rsidRPr="002D73EC">
        <w:rPr>
          <w:rFonts w:asciiTheme="minorBidi" w:hAnsiTheme="minorBidi"/>
          <w:sz w:val="24"/>
          <w:szCs w:val="24"/>
          <w:lang w:val="en-IN" w:eastAsia="en-GB"/>
        </w:rPr>
        <w:t>Our rate for XXXX to XXXXX via LCL is XXXXX</w:t>
      </w:r>
    </w:p>
    <w:p w14:paraId="50B64759" w14:textId="77777777" w:rsidR="00066B2A" w:rsidRPr="002D73EC" w:rsidRDefault="00066B2A" w:rsidP="00066B2A">
      <w:pPr>
        <w:rPr>
          <w:rFonts w:asciiTheme="minorBidi" w:hAnsiTheme="minorBidi"/>
          <w:sz w:val="24"/>
          <w:szCs w:val="24"/>
          <w:lang w:val="en-IN" w:eastAsia="en-GB"/>
        </w:rPr>
      </w:pPr>
      <w:r w:rsidRPr="002D73EC">
        <w:rPr>
          <w:rFonts w:asciiTheme="minorBidi" w:hAnsiTheme="minorBidi"/>
          <w:sz w:val="24"/>
          <w:szCs w:val="24"/>
          <w:lang w:val="en-IN" w:eastAsia="en-GB"/>
        </w:rPr>
        <w:t>POE: XXXXXX</w:t>
      </w:r>
    </w:p>
    <w:p w14:paraId="7BDBEF54" w14:textId="77777777" w:rsidR="00066B2A" w:rsidRPr="002D73EC" w:rsidRDefault="00066B2A" w:rsidP="00066B2A">
      <w:pPr>
        <w:rPr>
          <w:rFonts w:asciiTheme="minorBidi" w:hAnsiTheme="minorBidi"/>
          <w:sz w:val="24"/>
          <w:szCs w:val="24"/>
          <w:lang w:eastAsia="en-GB"/>
        </w:rPr>
      </w:pPr>
      <w:r w:rsidRPr="002D73EC">
        <w:rPr>
          <w:rFonts w:asciiTheme="minorBidi" w:hAnsiTheme="minorBidi"/>
          <w:sz w:val="24"/>
          <w:szCs w:val="24"/>
          <w:lang w:eastAsia="en-GB"/>
        </w:rPr>
        <w:t>DTHC     £175 - £200 per cbm  (approx – please note that any charges not prepaid will be billed back at cost plus 10% surcharge fee)</w:t>
      </w:r>
    </w:p>
    <w:p w14:paraId="3F796D17" w14:textId="77777777" w:rsidR="00066B2A" w:rsidRPr="002D73EC" w:rsidRDefault="00066B2A" w:rsidP="00066B2A">
      <w:pPr>
        <w:rPr>
          <w:rFonts w:asciiTheme="minorBidi" w:hAnsiTheme="minorBidi"/>
          <w:sz w:val="24"/>
          <w:szCs w:val="24"/>
          <w:lang w:eastAsia="en-GB"/>
        </w:rPr>
      </w:pPr>
      <w:r w:rsidRPr="002D73EC">
        <w:rPr>
          <w:rFonts w:asciiTheme="minorBidi" w:hAnsiTheme="minorBidi"/>
          <w:sz w:val="24"/>
          <w:szCs w:val="24"/>
          <w:lang w:eastAsia="en-GB"/>
        </w:rPr>
        <w:t>Airline handling - £75 per 100kgs (approx – please note that any charges not prepaid will be billed back at cost plus 10% surcharge fee)</w:t>
      </w:r>
    </w:p>
    <w:p w14:paraId="29DE036D" w14:textId="77777777" w:rsidR="00066B2A" w:rsidRPr="002D73EC" w:rsidRDefault="00066B2A" w:rsidP="00066B2A">
      <w:pPr>
        <w:rPr>
          <w:rFonts w:asciiTheme="minorBidi" w:hAnsiTheme="minorBidi"/>
          <w:sz w:val="24"/>
          <w:szCs w:val="24"/>
          <w:lang w:eastAsia="en-GB"/>
        </w:rPr>
      </w:pPr>
      <w:r w:rsidRPr="002D73EC">
        <w:rPr>
          <w:rFonts w:asciiTheme="minorBidi" w:hAnsiTheme="minorBidi"/>
          <w:sz w:val="24"/>
          <w:szCs w:val="24"/>
          <w:lang w:eastAsia="en-GB"/>
        </w:rPr>
        <w:t xml:space="preserve">Documents needed for customs:  Passport copy, Draft BL, Inventory, Origin and UK address, </w:t>
      </w:r>
      <w:r w:rsidRPr="002D73EC">
        <w:rPr>
          <w:rFonts w:asciiTheme="minorBidi" w:hAnsiTheme="minorBidi"/>
          <w:b/>
          <w:bCs/>
          <w:sz w:val="24"/>
          <w:szCs w:val="24"/>
          <w:lang w:eastAsia="en-GB"/>
        </w:rPr>
        <w:t>Transfer of residence approval</w:t>
      </w:r>
      <w:r w:rsidRPr="002D73EC">
        <w:rPr>
          <w:rFonts w:asciiTheme="minorBidi" w:hAnsiTheme="minorBidi"/>
          <w:sz w:val="24"/>
          <w:szCs w:val="24"/>
          <w:lang w:eastAsia="en-GB"/>
        </w:rPr>
        <w:t xml:space="preserve"> </w:t>
      </w:r>
    </w:p>
    <w:p w14:paraId="49428185" w14:textId="77777777" w:rsidR="00066B2A" w:rsidRPr="002D73EC" w:rsidRDefault="00066B2A" w:rsidP="00066B2A">
      <w:pPr>
        <w:rPr>
          <w:rFonts w:asciiTheme="minorBidi" w:hAnsiTheme="minorBidi"/>
          <w:sz w:val="24"/>
          <w:szCs w:val="24"/>
          <w:lang w:eastAsia="en-GB"/>
        </w:rPr>
      </w:pPr>
      <w:r w:rsidRPr="002D73EC">
        <w:rPr>
          <w:rFonts w:asciiTheme="minorBidi" w:hAnsiTheme="minorBidi"/>
          <w:sz w:val="24"/>
          <w:szCs w:val="24"/>
          <w:lang w:eastAsia="en-GB"/>
        </w:rPr>
        <w:t>It is very important that the customer has their Transfer of Residence Approval from HMRC and we would advise obtaining this before loading the shipment.</w:t>
      </w:r>
    </w:p>
    <w:p w14:paraId="176FB724" w14:textId="77777777" w:rsidR="00066B2A" w:rsidRPr="002D73EC" w:rsidRDefault="00066B2A" w:rsidP="00066B2A">
      <w:pPr>
        <w:rPr>
          <w:rFonts w:asciiTheme="minorBidi" w:hAnsiTheme="minorBidi"/>
          <w:sz w:val="24"/>
          <w:szCs w:val="24"/>
          <w:lang w:eastAsia="en-GB"/>
        </w:rPr>
      </w:pPr>
      <w:r w:rsidRPr="002D73EC">
        <w:rPr>
          <w:rFonts w:asciiTheme="minorBidi" w:hAnsiTheme="minorBidi"/>
          <w:sz w:val="24"/>
          <w:szCs w:val="24"/>
          <w:lang w:eastAsia="en-GB"/>
        </w:rPr>
        <w:t xml:space="preserve">Failure to supply a TOR Approval will make the whole shipment applicable to Duties/Taxes. </w:t>
      </w:r>
    </w:p>
    <w:p w14:paraId="2017C134" w14:textId="77777777" w:rsidR="000340A6" w:rsidRPr="002D73EC" w:rsidRDefault="000340A6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</w:p>
    <w:p w14:paraId="60BD5461" w14:textId="347FA633" w:rsidR="009604FB" w:rsidRPr="002D73EC" w:rsidRDefault="009604FB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2D73EC">
        <w:rPr>
          <w:rFonts w:asciiTheme="minorBidi" w:hAnsiTheme="minorBidi"/>
          <w:b/>
          <w:bCs/>
          <w:sz w:val="24"/>
          <w:szCs w:val="24"/>
        </w:rPr>
        <w:t>Rates include</w:t>
      </w:r>
    </w:p>
    <w:p w14:paraId="25B814C0" w14:textId="3685084D" w:rsidR="00DC0DFF" w:rsidRPr="002D73EC" w:rsidRDefault="00DC0DFF" w:rsidP="00152980">
      <w:pPr>
        <w:pStyle w:val="NoSpacing"/>
        <w:rPr>
          <w:rFonts w:asciiTheme="minorBidi" w:hAnsiTheme="minorBidi"/>
          <w:sz w:val="24"/>
          <w:szCs w:val="24"/>
          <w:lang w:eastAsia="en-GB"/>
        </w:rPr>
      </w:pPr>
      <w:r w:rsidRPr="002D73EC">
        <w:rPr>
          <w:rFonts w:asciiTheme="minorBidi" w:hAnsiTheme="minorBidi"/>
          <w:sz w:val="24"/>
          <w:szCs w:val="24"/>
          <w:lang w:eastAsia="en-GB"/>
        </w:rPr>
        <w:t>Services include a single customs entry</w:t>
      </w:r>
    </w:p>
    <w:p w14:paraId="6AE57440" w14:textId="599A549E" w:rsidR="003D5194" w:rsidRPr="002D73EC" w:rsidRDefault="00464E32" w:rsidP="00152980">
      <w:pPr>
        <w:pStyle w:val="NoSpacing"/>
        <w:rPr>
          <w:rFonts w:asciiTheme="minorBidi" w:hAnsiTheme="minorBidi"/>
          <w:sz w:val="24"/>
          <w:szCs w:val="24"/>
          <w:lang w:eastAsia="en-GB"/>
        </w:rPr>
      </w:pPr>
      <w:r w:rsidRPr="002D73EC">
        <w:rPr>
          <w:rFonts w:asciiTheme="minorBidi" w:hAnsiTheme="minorBidi"/>
          <w:sz w:val="24"/>
          <w:szCs w:val="24"/>
          <w:lang w:eastAsia="en-GB"/>
        </w:rPr>
        <w:t>A standard unpack which consists of unpacking of furniture</w:t>
      </w:r>
    </w:p>
    <w:p w14:paraId="51B5FFB5" w14:textId="2A2040B1" w:rsidR="005F2E53" w:rsidRPr="002D73EC" w:rsidRDefault="005F2E53" w:rsidP="001C60E2">
      <w:pPr>
        <w:pStyle w:val="NoSpacing"/>
        <w:rPr>
          <w:rFonts w:asciiTheme="minorBidi" w:hAnsiTheme="minorBidi"/>
          <w:sz w:val="24"/>
          <w:szCs w:val="24"/>
          <w:lang w:eastAsia="en-GB"/>
        </w:rPr>
      </w:pPr>
      <w:r w:rsidRPr="002D73EC">
        <w:rPr>
          <w:rFonts w:asciiTheme="minorBidi" w:hAnsiTheme="minorBidi"/>
          <w:sz w:val="24"/>
          <w:szCs w:val="24"/>
          <w:lang w:eastAsia="en-GB"/>
        </w:rPr>
        <w:t>Placing boxes in the needed rooms at counter level and assembly of basic furniture such as beds,</w:t>
      </w:r>
      <w:r w:rsidR="001C60E2" w:rsidRPr="002D73EC">
        <w:rPr>
          <w:rFonts w:asciiTheme="minorBidi" w:hAnsiTheme="minorBidi"/>
          <w:sz w:val="24"/>
          <w:szCs w:val="24"/>
          <w:lang w:eastAsia="en-GB"/>
        </w:rPr>
        <w:t xml:space="preserve"> </w:t>
      </w:r>
      <w:r w:rsidRPr="002D73EC">
        <w:rPr>
          <w:rFonts w:asciiTheme="minorBidi" w:hAnsiTheme="minorBidi"/>
          <w:sz w:val="24"/>
          <w:szCs w:val="24"/>
          <w:lang w:eastAsia="en-GB"/>
        </w:rPr>
        <w:t xml:space="preserve">sofa and table. </w:t>
      </w:r>
    </w:p>
    <w:p w14:paraId="5134AA37" w14:textId="41EE8DFC" w:rsidR="005F2E53" w:rsidRPr="002D73EC" w:rsidRDefault="00C819F8" w:rsidP="00152980">
      <w:pPr>
        <w:pStyle w:val="NoSpacing"/>
        <w:rPr>
          <w:rFonts w:asciiTheme="minorBidi" w:hAnsiTheme="minorBidi"/>
          <w:sz w:val="24"/>
          <w:szCs w:val="24"/>
          <w:lang w:eastAsia="en-GB"/>
        </w:rPr>
      </w:pPr>
      <w:r w:rsidRPr="002D73EC">
        <w:rPr>
          <w:rFonts w:asciiTheme="minorBidi" w:hAnsiTheme="minorBidi"/>
          <w:sz w:val="24"/>
          <w:szCs w:val="24"/>
          <w:lang w:eastAsia="en-GB"/>
        </w:rPr>
        <w:t>Remove debris on the day of the removal</w:t>
      </w:r>
    </w:p>
    <w:p w14:paraId="1F32ADA6" w14:textId="77777777" w:rsidR="00E44EC1" w:rsidRPr="002D73EC" w:rsidRDefault="00E44EC1" w:rsidP="00152980">
      <w:pPr>
        <w:pStyle w:val="NoSpacing"/>
        <w:rPr>
          <w:rFonts w:asciiTheme="minorBidi" w:hAnsiTheme="minorBidi"/>
          <w:sz w:val="24"/>
          <w:szCs w:val="24"/>
          <w:lang w:eastAsia="en-GB"/>
        </w:rPr>
      </w:pPr>
    </w:p>
    <w:p w14:paraId="41F61F83" w14:textId="340EC0E3" w:rsidR="009604FB" w:rsidRPr="002D73EC" w:rsidRDefault="009604FB" w:rsidP="00152980">
      <w:pPr>
        <w:pStyle w:val="NoSpacing"/>
        <w:rPr>
          <w:rFonts w:asciiTheme="minorBidi" w:hAnsiTheme="minorBidi"/>
          <w:b/>
          <w:bCs/>
          <w:sz w:val="24"/>
          <w:szCs w:val="24"/>
        </w:rPr>
      </w:pPr>
      <w:r w:rsidRPr="002D73EC">
        <w:rPr>
          <w:rFonts w:asciiTheme="minorBidi" w:hAnsiTheme="minorBidi"/>
          <w:b/>
          <w:bCs/>
          <w:sz w:val="24"/>
          <w:szCs w:val="24"/>
        </w:rPr>
        <w:t xml:space="preserve">Rates </w:t>
      </w:r>
      <w:r w:rsidR="00A11C70" w:rsidRPr="002D73EC">
        <w:rPr>
          <w:rFonts w:asciiTheme="minorBidi" w:hAnsiTheme="minorBidi"/>
          <w:b/>
          <w:bCs/>
          <w:sz w:val="24"/>
          <w:szCs w:val="24"/>
        </w:rPr>
        <w:t>e</w:t>
      </w:r>
      <w:r w:rsidRPr="002D73EC">
        <w:rPr>
          <w:rFonts w:asciiTheme="minorBidi" w:hAnsiTheme="minorBidi"/>
          <w:b/>
          <w:bCs/>
          <w:sz w:val="24"/>
          <w:szCs w:val="24"/>
        </w:rPr>
        <w:t>xclude</w:t>
      </w:r>
    </w:p>
    <w:p w14:paraId="3577BD39" w14:textId="72346241" w:rsidR="00E44EC1" w:rsidRPr="002D73EC" w:rsidRDefault="00CA25E7" w:rsidP="00152980">
      <w:pPr>
        <w:pStyle w:val="NoSpacing"/>
        <w:rPr>
          <w:rFonts w:asciiTheme="minorBidi" w:hAnsiTheme="minorBidi"/>
          <w:sz w:val="24"/>
          <w:szCs w:val="24"/>
          <w:lang w:eastAsia="en-GB"/>
        </w:rPr>
      </w:pPr>
      <w:r w:rsidRPr="002D73EC">
        <w:rPr>
          <w:rFonts w:asciiTheme="minorBidi" w:hAnsiTheme="minorBidi"/>
          <w:sz w:val="24"/>
          <w:szCs w:val="24"/>
          <w:lang w:eastAsia="en-GB"/>
        </w:rPr>
        <w:t>Port Fees</w:t>
      </w:r>
      <w:r w:rsidR="00A60897" w:rsidRPr="002D73EC">
        <w:rPr>
          <w:rFonts w:asciiTheme="minorBidi" w:hAnsiTheme="minorBidi"/>
          <w:sz w:val="24"/>
          <w:szCs w:val="24"/>
          <w:lang w:eastAsia="en-GB"/>
        </w:rPr>
        <w:t xml:space="preserve">, congestion fees </w:t>
      </w:r>
    </w:p>
    <w:p w14:paraId="13B8F4C2" w14:textId="11B8B545" w:rsidR="003A0A58" w:rsidRPr="002D73EC" w:rsidRDefault="003A0A58" w:rsidP="00152980">
      <w:pPr>
        <w:pStyle w:val="NoSpacing"/>
        <w:rPr>
          <w:rFonts w:asciiTheme="minorBidi" w:hAnsiTheme="minorBidi"/>
          <w:sz w:val="24"/>
          <w:szCs w:val="24"/>
          <w:lang w:eastAsia="en-GB"/>
        </w:rPr>
      </w:pPr>
      <w:r w:rsidRPr="002D73EC">
        <w:rPr>
          <w:rFonts w:asciiTheme="minorBidi" w:hAnsiTheme="minorBidi"/>
          <w:sz w:val="24"/>
          <w:szCs w:val="24"/>
          <w:lang w:eastAsia="en-GB"/>
        </w:rPr>
        <w:t>Unpacking of boxes abnormal access</w:t>
      </w:r>
    </w:p>
    <w:p w14:paraId="0C2C8D38" w14:textId="4779DDDA" w:rsidR="00CA25E7" w:rsidRPr="002D73EC" w:rsidRDefault="001D06D8" w:rsidP="00152980">
      <w:pPr>
        <w:pStyle w:val="NoSpacing"/>
        <w:rPr>
          <w:rFonts w:asciiTheme="minorBidi" w:hAnsiTheme="minorBidi"/>
          <w:sz w:val="24"/>
          <w:szCs w:val="24"/>
          <w:lang w:eastAsia="en-GB"/>
        </w:rPr>
      </w:pPr>
      <w:r w:rsidRPr="002D73EC">
        <w:rPr>
          <w:rFonts w:asciiTheme="minorBidi" w:hAnsiTheme="minorBidi"/>
          <w:sz w:val="24"/>
          <w:szCs w:val="24"/>
          <w:lang w:eastAsia="en-GB"/>
        </w:rPr>
        <w:t>Heavy items such as Piano's and Safes</w:t>
      </w:r>
    </w:p>
    <w:p w14:paraId="6703E495" w14:textId="0E6A6009" w:rsidR="00824AC5" w:rsidRPr="002D73EC" w:rsidRDefault="001D06D8" w:rsidP="00152980">
      <w:pPr>
        <w:pStyle w:val="NoSpacing"/>
        <w:rPr>
          <w:rFonts w:asciiTheme="minorBidi" w:hAnsiTheme="minorBidi"/>
          <w:sz w:val="24"/>
          <w:szCs w:val="24"/>
          <w:lang w:eastAsia="en-GB"/>
        </w:rPr>
      </w:pPr>
      <w:r w:rsidRPr="002D73EC">
        <w:rPr>
          <w:rFonts w:asciiTheme="minorBidi" w:hAnsiTheme="minorBidi"/>
          <w:sz w:val="24"/>
          <w:szCs w:val="24"/>
          <w:lang w:eastAsia="en-GB"/>
        </w:rPr>
        <w:t xml:space="preserve">Long carry (over 20 m) </w:t>
      </w:r>
    </w:p>
    <w:p w14:paraId="15E41231" w14:textId="31FA1B4C" w:rsidR="001D06D8" w:rsidRPr="002D73EC" w:rsidRDefault="00824AC5" w:rsidP="00824AC5">
      <w:pPr>
        <w:pStyle w:val="NoSpacing"/>
        <w:rPr>
          <w:rFonts w:asciiTheme="minorBidi" w:hAnsiTheme="minorBidi"/>
          <w:sz w:val="24"/>
          <w:szCs w:val="24"/>
          <w:lang w:eastAsia="en-GB"/>
        </w:rPr>
      </w:pPr>
      <w:r w:rsidRPr="002D73EC">
        <w:rPr>
          <w:rFonts w:asciiTheme="minorBidi" w:hAnsiTheme="minorBidi"/>
          <w:sz w:val="24"/>
          <w:szCs w:val="24"/>
          <w:lang w:eastAsia="en-GB"/>
        </w:rPr>
        <w:t>P</w:t>
      </w:r>
      <w:r w:rsidR="001D06D8" w:rsidRPr="002D73EC">
        <w:rPr>
          <w:rFonts w:asciiTheme="minorBidi" w:hAnsiTheme="minorBidi"/>
          <w:sz w:val="24"/>
          <w:szCs w:val="24"/>
          <w:lang w:eastAsia="en-GB"/>
        </w:rPr>
        <w:t>arking permits</w:t>
      </w:r>
      <w:r w:rsidRPr="002D73EC">
        <w:rPr>
          <w:rFonts w:asciiTheme="minorBidi" w:hAnsiTheme="minorBidi"/>
          <w:sz w:val="24"/>
          <w:szCs w:val="24"/>
          <w:lang w:eastAsia="en-GB"/>
        </w:rPr>
        <w:t>, split deliveries</w:t>
      </w:r>
    </w:p>
    <w:p w14:paraId="4BFF541E" w14:textId="420E14BB" w:rsidR="008B0186" w:rsidRPr="002D73EC" w:rsidRDefault="008B0186" w:rsidP="00824AC5">
      <w:pPr>
        <w:pStyle w:val="NoSpacing"/>
        <w:rPr>
          <w:rFonts w:asciiTheme="minorBidi" w:hAnsiTheme="minorBidi"/>
          <w:sz w:val="24"/>
          <w:szCs w:val="24"/>
          <w:lang w:eastAsia="en-GB"/>
        </w:rPr>
      </w:pPr>
      <w:r w:rsidRPr="002D73EC">
        <w:rPr>
          <w:rFonts w:asciiTheme="minorBidi" w:hAnsiTheme="minorBidi"/>
          <w:sz w:val="24"/>
          <w:szCs w:val="24"/>
          <w:lang w:eastAsia="en-GB"/>
        </w:rPr>
        <w:t>External lifts</w:t>
      </w:r>
    </w:p>
    <w:p w14:paraId="3850F035" w14:textId="11ADC899" w:rsidR="008B0186" w:rsidRPr="002D73EC" w:rsidRDefault="008B0186" w:rsidP="00824AC5">
      <w:pPr>
        <w:pStyle w:val="NoSpacing"/>
        <w:rPr>
          <w:rFonts w:asciiTheme="minorBidi" w:hAnsiTheme="minorBidi"/>
          <w:sz w:val="24"/>
          <w:szCs w:val="24"/>
          <w:lang w:eastAsia="en-GB"/>
        </w:rPr>
      </w:pPr>
      <w:r w:rsidRPr="002D73EC">
        <w:rPr>
          <w:rFonts w:asciiTheme="minorBidi" w:hAnsiTheme="minorBidi"/>
          <w:sz w:val="24"/>
          <w:szCs w:val="24"/>
          <w:lang w:eastAsia="en-GB"/>
        </w:rPr>
        <w:t>Customs exams, taxes</w:t>
      </w:r>
    </w:p>
    <w:p w14:paraId="2EBE840F" w14:textId="77777777" w:rsidR="0057036D" w:rsidRPr="002D73EC" w:rsidRDefault="008B0186" w:rsidP="0057036D">
      <w:pPr>
        <w:shd w:val="clear" w:color="auto" w:fill="FFFFFF"/>
        <w:rPr>
          <w:rFonts w:asciiTheme="minorBidi" w:hAnsiTheme="minorBidi"/>
          <w:sz w:val="24"/>
          <w:szCs w:val="24"/>
          <w:lang w:eastAsia="en-GB"/>
        </w:rPr>
      </w:pPr>
      <w:r w:rsidRPr="002D73EC">
        <w:rPr>
          <w:rFonts w:asciiTheme="minorBidi" w:hAnsiTheme="minorBidi"/>
          <w:sz w:val="24"/>
          <w:szCs w:val="24"/>
          <w:lang w:eastAsia="en-GB"/>
        </w:rPr>
        <w:t xml:space="preserve">Demurrage charges, </w:t>
      </w:r>
      <w:r w:rsidR="0057036D" w:rsidRPr="002D73EC">
        <w:rPr>
          <w:rFonts w:asciiTheme="minorBidi" w:hAnsiTheme="minorBidi"/>
          <w:sz w:val="24"/>
          <w:szCs w:val="24"/>
          <w:lang w:eastAsia="en-GB"/>
        </w:rPr>
        <w:t>and third-party services.</w:t>
      </w:r>
    </w:p>
    <w:p w14:paraId="49A570D2" w14:textId="06962132" w:rsidR="00A61ECF" w:rsidRPr="002D73EC" w:rsidRDefault="00A61ECF" w:rsidP="00A61ECF">
      <w:pPr>
        <w:shd w:val="clear" w:color="auto" w:fill="FFFFFF"/>
        <w:rPr>
          <w:rFonts w:asciiTheme="minorBidi" w:hAnsiTheme="minorBidi"/>
          <w:noProof w:val="0"/>
          <w:sz w:val="24"/>
          <w:szCs w:val="24"/>
          <w:lang w:eastAsia="en-GB"/>
        </w:rPr>
      </w:pPr>
      <w:r w:rsidRPr="002D73EC">
        <w:rPr>
          <w:rFonts w:asciiTheme="minorBidi" w:hAnsiTheme="minorBidi"/>
          <w:sz w:val="24"/>
          <w:szCs w:val="24"/>
          <w:lang w:eastAsia="en-GB"/>
        </w:rPr>
        <w:t>Thank you</w:t>
      </w:r>
      <w:r w:rsidRPr="002D73EC">
        <w:rPr>
          <w:rFonts w:asciiTheme="minorBidi" w:hAnsiTheme="minorBidi"/>
          <w:sz w:val="24"/>
          <w:szCs w:val="24"/>
          <w:lang w:eastAsia="en-GB"/>
        </w:rPr>
        <w:t>.</w:t>
      </w:r>
    </w:p>
    <w:p w14:paraId="2D5319A3" w14:textId="3B662A90" w:rsidR="00A61ECF" w:rsidRPr="002D73EC" w:rsidRDefault="00A61ECF" w:rsidP="00A61ECF">
      <w:pPr>
        <w:spacing w:before="100" w:beforeAutospacing="1" w:after="100" w:afterAutospacing="1"/>
        <w:rPr>
          <w:rFonts w:asciiTheme="minorBidi" w:hAnsiTheme="minorBidi"/>
          <w:sz w:val="24"/>
          <w:szCs w:val="24"/>
          <w:lang w:eastAsia="en-GB"/>
        </w:rPr>
      </w:pPr>
      <w:r w:rsidRPr="002D73EC">
        <w:rPr>
          <w:rFonts w:asciiTheme="minorBidi" w:hAnsiTheme="minorBidi"/>
          <w:sz w:val="24"/>
          <w:szCs w:val="24"/>
          <w:lang w:eastAsia="en-GB"/>
        </w:rPr>
        <w:drawing>
          <wp:inline distT="0" distB="0" distL="0" distR="0" wp14:anchorId="43E52ABD" wp14:editId="48843981">
            <wp:extent cx="4335780" cy="1455420"/>
            <wp:effectExtent l="0" t="0" r="7620" b="11430"/>
            <wp:docPr id="7460272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1BC9C" w14:textId="77777777" w:rsidR="00920C4E" w:rsidRPr="002D73EC" w:rsidRDefault="00920C4E" w:rsidP="00CB61C5">
      <w:pPr>
        <w:shd w:val="clear" w:color="auto" w:fill="FFFFFF"/>
        <w:rPr>
          <w:rFonts w:asciiTheme="minorBidi" w:hAnsiTheme="minorBidi"/>
          <w:b/>
          <w:bCs/>
          <w:sz w:val="24"/>
          <w:szCs w:val="24"/>
          <w:lang w:eastAsia="en-GB"/>
        </w:rPr>
      </w:pPr>
    </w:p>
    <w:sectPr w:rsidR="00920C4E" w:rsidRPr="002D73EC" w:rsidSect="00AF1B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00C4A"/>
    <w:multiLevelType w:val="hybridMultilevel"/>
    <w:tmpl w:val="4FD89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268C2"/>
    <w:multiLevelType w:val="hybridMultilevel"/>
    <w:tmpl w:val="4F109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92683"/>
    <w:multiLevelType w:val="hybridMultilevel"/>
    <w:tmpl w:val="5E0A1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309800">
    <w:abstractNumId w:val="2"/>
  </w:num>
  <w:num w:numId="2" w16cid:durableId="220681728">
    <w:abstractNumId w:val="0"/>
  </w:num>
  <w:num w:numId="3" w16cid:durableId="1028481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FB"/>
    <w:rsid w:val="000340A6"/>
    <w:rsid w:val="00066B2A"/>
    <w:rsid w:val="000F61C2"/>
    <w:rsid w:val="00152980"/>
    <w:rsid w:val="001C60E2"/>
    <w:rsid w:val="001D06D8"/>
    <w:rsid w:val="001D43FC"/>
    <w:rsid w:val="00243361"/>
    <w:rsid w:val="00281E1C"/>
    <w:rsid w:val="002C581F"/>
    <w:rsid w:val="002D73EC"/>
    <w:rsid w:val="00342292"/>
    <w:rsid w:val="003670D2"/>
    <w:rsid w:val="003A0A58"/>
    <w:rsid w:val="003D5194"/>
    <w:rsid w:val="003F789E"/>
    <w:rsid w:val="00464E32"/>
    <w:rsid w:val="004E3E7E"/>
    <w:rsid w:val="0057036D"/>
    <w:rsid w:val="005F2E53"/>
    <w:rsid w:val="0060452B"/>
    <w:rsid w:val="006C6F18"/>
    <w:rsid w:val="00710223"/>
    <w:rsid w:val="007B6BD0"/>
    <w:rsid w:val="00824AC5"/>
    <w:rsid w:val="008B0186"/>
    <w:rsid w:val="008C1A6B"/>
    <w:rsid w:val="00920C4E"/>
    <w:rsid w:val="00931E65"/>
    <w:rsid w:val="009604FB"/>
    <w:rsid w:val="00A11C70"/>
    <w:rsid w:val="00A23D04"/>
    <w:rsid w:val="00A60897"/>
    <w:rsid w:val="00A61ECF"/>
    <w:rsid w:val="00AF1BB7"/>
    <w:rsid w:val="00B302FF"/>
    <w:rsid w:val="00C7190A"/>
    <w:rsid w:val="00C819F8"/>
    <w:rsid w:val="00CA25E7"/>
    <w:rsid w:val="00CB61C5"/>
    <w:rsid w:val="00D56D84"/>
    <w:rsid w:val="00D614C8"/>
    <w:rsid w:val="00DC0DFF"/>
    <w:rsid w:val="00DC5CED"/>
    <w:rsid w:val="00DE2FD4"/>
    <w:rsid w:val="00E44EC1"/>
    <w:rsid w:val="00EE5057"/>
    <w:rsid w:val="00F27C67"/>
    <w:rsid w:val="00F9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7C914"/>
  <w15:chartTrackingRefBased/>
  <w15:docId w15:val="{265C40E3-8519-42C3-92F5-258CB77C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04FB"/>
    <w:rPr>
      <w:color w:val="0000FF"/>
      <w:u w:val="single"/>
    </w:rPr>
  </w:style>
  <w:style w:type="paragraph" w:styleId="NoSpacing">
    <w:name w:val="No Spacing"/>
    <w:uiPriority w:val="1"/>
    <w:qFormat/>
    <w:rsid w:val="009604FB"/>
    <w:pPr>
      <w:spacing w:after="0" w:line="240" w:lineRule="auto"/>
    </w:pPr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BAAE5.760BA93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 Triv</dc:creator>
  <cp:keywords/>
  <dc:description/>
  <cp:lastModifiedBy>Miranda Blok</cp:lastModifiedBy>
  <cp:revision>29</cp:revision>
  <dcterms:created xsi:type="dcterms:W3CDTF">2025-03-28T12:39:00Z</dcterms:created>
  <dcterms:modified xsi:type="dcterms:W3CDTF">2025-04-16T10:40:00Z</dcterms:modified>
</cp:coreProperties>
</file>