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  <w:r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en-MY"/>
        </w:rPr>
        <w:t>POE: PORT KLANG</w:t>
      </w:r>
    </w:p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</w:p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  <w:r>
        <w:rPr>
          <w:rFonts w:eastAsia="Times New Roman" w:cstheme="minorHAnsi"/>
          <w:color w:val="222222"/>
          <w:sz w:val="20"/>
          <w:szCs w:val="20"/>
          <w:lang w:eastAsia="en-MY"/>
        </w:rPr>
        <w:t>DTCH - Exclusive (prepaid at Origin)</w:t>
      </w:r>
    </w:p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  <w:r>
        <w:rPr>
          <w:rFonts w:eastAsia="Times New Roman" w:cstheme="minorHAnsi"/>
          <w:color w:val="222222"/>
          <w:sz w:val="20"/>
          <w:szCs w:val="20"/>
          <w:lang w:eastAsia="en-MY"/>
        </w:rPr>
        <w:t>If APML to pay on-behalf, the charges will be as follows:</w:t>
      </w:r>
    </w:p>
    <w:p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  <w:r>
        <w:rPr>
          <w:rFonts w:eastAsia="Times New Roman" w:cstheme="minorHAnsi"/>
          <w:color w:val="222222"/>
          <w:sz w:val="20"/>
          <w:szCs w:val="20"/>
          <w:lang w:eastAsia="en-MY"/>
        </w:rPr>
        <w:t>20' - USD100</w:t>
      </w:r>
    </w:p>
    <w:p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  <w:r>
        <w:rPr>
          <w:rFonts w:eastAsia="Times New Roman" w:cstheme="minorHAnsi"/>
          <w:color w:val="222222"/>
          <w:sz w:val="20"/>
          <w:szCs w:val="20"/>
          <w:lang w:eastAsia="en-MY"/>
        </w:rPr>
        <w:t>40’ – USD180</w:t>
      </w:r>
    </w:p>
    <w:p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  <w:r>
        <w:rPr>
          <w:rFonts w:eastAsia="Times New Roman" w:cstheme="minorHAnsi"/>
          <w:color w:val="222222"/>
          <w:sz w:val="20"/>
          <w:szCs w:val="20"/>
          <w:lang w:eastAsia="en-MY"/>
        </w:rPr>
        <w:t>LCL – USD40/CBM</w:t>
      </w:r>
    </w:p>
    <w:p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  <w:r>
        <w:rPr>
          <w:rFonts w:eastAsia="Times New Roman" w:cstheme="minorHAnsi"/>
          <w:color w:val="222222"/>
          <w:sz w:val="20"/>
          <w:szCs w:val="20"/>
          <w:lang w:eastAsia="en-MY"/>
        </w:rPr>
        <w:t>AIR – USD0.25/ACW Kg (Minimum USD50)</w:t>
      </w:r>
    </w:p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</w:p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  <w:r>
        <w:rPr>
          <w:rFonts w:eastAsia="Times New Roman" w:cstheme="minorHAnsi"/>
          <w:color w:val="222222"/>
          <w:sz w:val="20"/>
          <w:szCs w:val="20"/>
          <w:lang w:eastAsia="en-MY"/>
        </w:rPr>
        <w:t>Note: These are estimated rates. DTCH charges will be billed back at cost + 10%</w:t>
      </w:r>
    </w:p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  <w:r>
        <w:rPr>
          <w:rFonts w:eastAsia="Times New Roman" w:cstheme="minorHAnsi"/>
          <w:color w:val="222222"/>
          <w:sz w:val="20"/>
          <w:szCs w:val="20"/>
          <w:lang w:eastAsia="en-MY"/>
        </w:rPr>
        <w:t>Docs – Exclusive (Prepaid at Origin) – USD30/SET</w:t>
      </w:r>
    </w:p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</w:p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  <w:r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en-MY"/>
        </w:rPr>
        <w:t>Above DS Rates Include:</w:t>
      </w:r>
    </w:p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</w:p>
    <w:p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Normal customs clearance</w:t>
      </w:r>
    </w:p>
    <w:p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One delivery to residence based on easy access, not above the 1st floor</w:t>
      </w:r>
    </w:p>
    <w:p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Unloading of vehicles at customers residence</w:t>
      </w:r>
    </w:p>
    <w:p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Unwrapping and simple reassembly of furniture items based on complete parts attached to each furniture item or in a parts box</w:t>
      </w:r>
    </w:p>
    <w:p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Removal of debris during delivery on the day of delivery only.</w:t>
      </w:r>
    </w:p>
    <w:p>
      <w:p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</w:p>
    <w:p>
      <w:p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 </w:t>
      </w:r>
      <w:r>
        <w:rPr>
          <w:rFonts w:eastAsia="Times New Roman" w:cstheme="minorHAnsi"/>
          <w:b/>
          <w:bCs/>
          <w:color w:val="242424"/>
          <w:sz w:val="20"/>
          <w:szCs w:val="20"/>
          <w:u w:val="single"/>
          <w:lang w:eastAsia="en-MY"/>
        </w:rPr>
        <w:t>Rates Exclude:</w:t>
      </w:r>
    </w:p>
    <w:p>
      <w:p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Unusual or difficult access, upper floor delivery after 1st floor, Crane / Forklift Charges: for Heavy Cargo as per actual.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Customs duty, taxes and other government charges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Container / Airline rent, demurrage, detention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Second Delivery point or access outside APML agreed specification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Steam cleaning and fumigation etc. if required.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Storage charges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Terminal port/Import charges-at cost.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 xml:space="preserve">Assembly for items requiring </w:t>
      </w:r>
      <w:r>
        <w:rPr>
          <w:rFonts w:eastAsia="Times New Roman" w:cstheme="minorHAnsi"/>
          <w:color w:val="242424"/>
          <w:sz w:val="20"/>
          <w:szCs w:val="20"/>
          <w:lang w:eastAsia="en-MY"/>
        </w:rPr>
        <w:t>special skills</w:t>
      </w:r>
      <w:r>
        <w:rPr>
          <w:rFonts w:eastAsia="Times New Roman" w:cstheme="minorHAnsi"/>
          <w:color w:val="242424"/>
          <w:sz w:val="20"/>
          <w:szCs w:val="20"/>
          <w:lang w:eastAsia="en-MY"/>
        </w:rPr>
        <w:t xml:space="preserve"> or tools such as Plasma </w:t>
      </w:r>
      <w:r>
        <w:rPr>
          <w:rFonts w:eastAsia="Times New Roman" w:cstheme="minorHAnsi"/>
          <w:color w:val="242424"/>
          <w:sz w:val="20"/>
          <w:szCs w:val="20"/>
          <w:lang w:eastAsia="en-MY"/>
        </w:rPr>
        <w:t>TVs, sound</w:t>
      </w:r>
      <w:r>
        <w:rPr>
          <w:rFonts w:eastAsia="Times New Roman" w:cstheme="minorHAnsi"/>
          <w:color w:val="242424"/>
          <w:sz w:val="20"/>
          <w:szCs w:val="20"/>
          <w:lang w:eastAsia="en-MY"/>
        </w:rPr>
        <w:t xml:space="preserve"> systems, IKEA /Flat board or any New Furniture.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Specially handled items such as Pianos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Port/airport storage unless the cause is delayed by APML.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Any other Government charges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Parking permit, parking fees, society security charges /Parking signage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Cargo Elevator, hand carry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 xml:space="preserve">Shuttle services </w:t>
      </w:r>
      <w:r>
        <w:rPr>
          <w:rFonts w:eastAsia="Times New Roman" w:cstheme="minorHAnsi"/>
          <w:color w:val="242424"/>
          <w:sz w:val="20"/>
          <w:szCs w:val="20"/>
          <w:lang w:eastAsia="en-MY"/>
        </w:rPr>
        <w:t>(We</w:t>
      </w:r>
      <w:r>
        <w:rPr>
          <w:rFonts w:eastAsia="Times New Roman" w:cstheme="minorHAnsi"/>
          <w:color w:val="242424"/>
          <w:sz w:val="20"/>
          <w:szCs w:val="20"/>
          <w:lang w:eastAsia="en-MY"/>
        </w:rPr>
        <w:t xml:space="preserve"> will not able to provide you shuttle services until and unless paid for)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Escort</w:t>
      </w:r>
    </w:p>
    <w:p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The Bank Charges per invoice will be USD 30.</w:t>
      </w:r>
    </w:p>
    <w:p>
      <w:pPr>
        <w:spacing w:after="0" w:line="240" w:lineRule="auto"/>
        <w:textAlignment w:val="baseline"/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en-MY"/>
        </w:rPr>
      </w:pPr>
    </w:p>
    <w:p>
      <w:pPr>
        <w:spacing w:after="0" w:line="240" w:lineRule="auto"/>
        <w:textAlignment w:val="baseline"/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en-MY"/>
        </w:rPr>
      </w:pPr>
      <w:r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en-MY"/>
        </w:rPr>
        <w:t>Additional Charges:</w:t>
      </w:r>
    </w:p>
    <w:p>
      <w:pPr>
        <w:spacing w:after="0" w:line="240" w:lineRule="auto"/>
        <w:textAlignment w:val="baseline"/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en-MY"/>
        </w:rPr>
      </w:pPr>
    </w:p>
    <w:tbl>
      <w:tblPr>
        <w:tblStyle w:val="TableGrid"/>
        <w:tblW w:w="8177" w:type="dxa"/>
        <w:tblInd w:w="607" w:type="dxa"/>
        <w:tblLook w:val="04A0" w:firstRow="1" w:lastRow="0" w:firstColumn="1" w:lastColumn="0" w:noHBand="0" w:noVBand="1"/>
      </w:tblPr>
      <w:tblGrid>
        <w:gridCol w:w="4066"/>
        <w:gridCol w:w="4111"/>
      </w:tblGrid>
      <w:tr>
        <w:trPr>
          <w:trHeight w:val="484"/>
        </w:trPr>
        <w:tc>
          <w:tcPr>
            <w:tcW w:w="4066" w:type="dxa"/>
          </w:tcPr>
          <w:p>
            <w:pPr>
              <w:textAlignment w:val="baseline"/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 xml:space="preserve">Handyman (If required): USD20 per </w:t>
            </w:r>
            <w:proofErr w:type="spellStart"/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>per</w:t>
            </w:r>
            <w:proofErr w:type="spellEnd"/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 xml:space="preserve"> man</w:t>
            </w:r>
          </w:p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textAlignment w:val="baseline"/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>Piano Handling:</w:t>
            </w:r>
          </w:p>
          <w:p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>Up-Right Piano: USD150</w:t>
            </w:r>
          </w:p>
          <w:p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>Baby Grand Piano: USD200</w:t>
            </w:r>
          </w:p>
        </w:tc>
      </w:tr>
      <w:tr>
        <w:trPr>
          <w:trHeight w:val="51"/>
        </w:trPr>
        <w:tc>
          <w:tcPr>
            <w:tcW w:w="4066" w:type="dxa"/>
          </w:tcPr>
          <w:p>
            <w:pPr>
              <w:textAlignment w:val="baseline"/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>Un-crating (If required): USD20 per crate</w:t>
            </w:r>
          </w:p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textAlignment w:val="baseline"/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>Storage: USD10/CBM/MONTH</w:t>
            </w:r>
          </w:p>
        </w:tc>
      </w:tr>
      <w:tr>
        <w:trPr>
          <w:trHeight w:val="239"/>
        </w:trPr>
        <w:tc>
          <w:tcPr>
            <w:tcW w:w="4066" w:type="dxa"/>
          </w:tcPr>
          <w:p>
            <w:pPr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 xml:space="preserve">Stair carry: USD0.30 per </w:t>
            </w:r>
            <w:proofErr w:type="spellStart"/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>cbm</w:t>
            </w:r>
            <w:proofErr w:type="spellEnd"/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>/floor (2nd Floor onwards)</w:t>
            </w:r>
          </w:p>
        </w:tc>
        <w:tc>
          <w:tcPr>
            <w:tcW w:w="4111" w:type="dxa"/>
          </w:tcPr>
          <w:p>
            <w:pPr>
              <w:textAlignment w:val="baseline"/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MY"/>
              </w:rPr>
              <w:t>Handling: USD5/CBM (Inbound &amp; outbound)</w:t>
            </w:r>
          </w:p>
        </w:tc>
      </w:tr>
    </w:tbl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</w:p>
    <w:p>
      <w:pPr>
        <w:spacing w:after="0" w:line="240" w:lineRule="auto"/>
        <w:textAlignment w:val="baseline"/>
        <w:rPr>
          <w:rFonts w:eastAsia="Times New Roman" w:cstheme="minorHAnsi"/>
          <w:color w:val="222222"/>
          <w:sz w:val="20"/>
          <w:szCs w:val="20"/>
          <w:lang w:eastAsia="en-MY"/>
        </w:rPr>
      </w:pPr>
    </w:p>
    <w:p>
      <w:pPr>
        <w:spacing w:line="240" w:lineRule="auto"/>
        <w:rPr>
          <w:rFonts w:eastAsia="Times New Roman" w:cstheme="minorHAnsi"/>
          <w:color w:val="242424"/>
          <w:sz w:val="20"/>
          <w:szCs w:val="20"/>
          <w:lang w:eastAsia="en-MY"/>
        </w:rPr>
      </w:pPr>
      <w:r>
        <w:rPr>
          <w:rFonts w:eastAsia="Times New Roman" w:cstheme="minorHAnsi"/>
          <w:color w:val="242424"/>
          <w:sz w:val="20"/>
          <w:szCs w:val="20"/>
          <w:lang w:eastAsia="en-MY"/>
        </w:rPr>
        <w:t>We hope the above rates assist you to book the job and route it via our office.</w:t>
      </w:r>
    </w:p>
    <w:p>
      <w:pPr>
        <w:spacing w:line="240" w:lineRule="auto"/>
        <w:rPr>
          <w:rFonts w:cstheme="minorHAnsi"/>
          <w:sz w:val="20"/>
          <w:szCs w:val="20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425"/>
    <w:multiLevelType w:val="hybridMultilevel"/>
    <w:tmpl w:val="A058BE78"/>
    <w:lvl w:ilvl="0" w:tplc="EE10985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323ED"/>
    <w:multiLevelType w:val="hybridMultilevel"/>
    <w:tmpl w:val="E3B8CD3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9F3794"/>
    <w:multiLevelType w:val="hybridMultilevel"/>
    <w:tmpl w:val="AC3C0CF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642807"/>
    <w:multiLevelType w:val="hybridMultilevel"/>
    <w:tmpl w:val="8706727E"/>
    <w:lvl w:ilvl="0" w:tplc="EE10985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84E89"/>
    <w:multiLevelType w:val="multilevel"/>
    <w:tmpl w:val="404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E1F77"/>
    <w:multiLevelType w:val="hybridMultilevel"/>
    <w:tmpl w:val="B6C8A952"/>
    <w:lvl w:ilvl="0" w:tplc="EE10985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D512E"/>
    <w:multiLevelType w:val="hybridMultilevel"/>
    <w:tmpl w:val="10B2DE6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6E375D"/>
    <w:multiLevelType w:val="hybridMultilevel"/>
    <w:tmpl w:val="38A0D0B6"/>
    <w:lvl w:ilvl="0" w:tplc="EE10985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B72E9"/>
    <w:multiLevelType w:val="multilevel"/>
    <w:tmpl w:val="3CB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21913"/>
    <w:multiLevelType w:val="hybridMultilevel"/>
    <w:tmpl w:val="67D6E8CE"/>
    <w:lvl w:ilvl="0" w:tplc="EE10985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4F7E8-FD7E-48F5-B1CA-66E01F4C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859">
          <w:blockQuote w:val="1"/>
          <w:marLeft w:val="60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0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5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4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254">
              <w:blockQuote w:val="1"/>
              <w:marLeft w:val="600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3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5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1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8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3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6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1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1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7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1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Mukundan Themmedu</dc:creator>
  <cp:keywords/>
  <dc:description/>
  <cp:lastModifiedBy>Mukundan Themmedu</cp:lastModifiedBy>
  <cp:revision>1</cp:revision>
  <dcterms:created xsi:type="dcterms:W3CDTF">2025-03-16T01:14:00Z</dcterms:created>
  <dcterms:modified xsi:type="dcterms:W3CDTF">2025-03-16T01:24:00Z</dcterms:modified>
</cp:coreProperties>
</file>