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6228" w14:textId="63A4BB2E" w:rsidR="00A905E3" w:rsidRPr="00A905E3" w:rsidRDefault="00A905E3" w:rsidP="00A905E3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  <w:lang w:bidi="ar-SA"/>
        </w:rPr>
      </w:pPr>
      <w:r w:rsidRPr="00A905E3">
        <w:rPr>
          <w:rFonts w:ascii="Arial" w:eastAsia="Times New Roman" w:hAnsi="Arial" w:cs="Arial"/>
          <w:color w:val="000000"/>
          <w:sz w:val="24"/>
          <w:szCs w:val="24"/>
          <w:u w:val="single"/>
          <w:lang w:bidi="ar-SA"/>
        </w:rPr>
        <w:t>Inclusions:</w:t>
      </w:r>
    </w:p>
    <w:p w14:paraId="0CC24028" w14:textId="77777777" w:rsidR="00A905E3" w:rsidRPr="00A905E3" w:rsidRDefault="00A905E3" w:rsidP="00A905E3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  <w:lang w:bidi="ar-SA"/>
        </w:rPr>
      </w:pPr>
    </w:p>
    <w:p w14:paraId="26F674E5" w14:textId="447AAD9F" w:rsidR="00A905E3" w:rsidRPr="00A905E3" w:rsidRDefault="00A905E3" w:rsidP="00A905E3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bidi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bidi="ar-SA"/>
        </w:rPr>
        <w:t>- P</w:t>
      </w:r>
      <w:r w:rsidRPr="00A905E3">
        <w:rPr>
          <w:rFonts w:ascii="Arial" w:eastAsia="Times New Roman" w:hAnsi="Arial" w:cs="Arial"/>
          <w:color w:val="000000"/>
          <w:sz w:val="24"/>
          <w:szCs w:val="24"/>
          <w:lang w:bidi="ar-SA"/>
        </w:rPr>
        <w:t>ick</w:t>
      </w:r>
      <w:r>
        <w:rPr>
          <w:rFonts w:ascii="Arial" w:eastAsia="Times New Roman" w:hAnsi="Arial" w:cs="Arial"/>
          <w:color w:val="000000"/>
          <w:sz w:val="24"/>
          <w:szCs w:val="24"/>
          <w:lang w:bidi="ar-SA"/>
        </w:rPr>
        <w:t>-</w:t>
      </w:r>
      <w:r w:rsidRPr="00A905E3">
        <w:rPr>
          <w:rFonts w:ascii="Arial" w:eastAsia="Times New Roman" w:hAnsi="Arial" w:cs="Arial"/>
          <w:color w:val="000000"/>
          <w:sz w:val="24"/>
          <w:szCs w:val="24"/>
          <w:lang w:bidi="ar-SA"/>
        </w:rPr>
        <w:t>up from incoming terminal</w:t>
      </w:r>
      <w:r>
        <w:rPr>
          <w:rFonts w:ascii="Arial" w:eastAsia="Times New Roman" w:hAnsi="Arial" w:cs="Arial"/>
          <w:color w:val="000000"/>
          <w:sz w:val="24"/>
          <w:szCs w:val="24"/>
          <w:lang w:bidi="ar-SA"/>
        </w:rPr>
        <w:t xml:space="preserve"> </w:t>
      </w:r>
      <w:r w:rsidRPr="00A905E3">
        <w:rPr>
          <w:rFonts w:ascii="Arial" w:eastAsia="Times New Roman" w:hAnsi="Arial" w:cs="Arial"/>
          <w:color w:val="000000"/>
          <w:sz w:val="24"/>
          <w:szCs w:val="24"/>
          <w:lang w:bidi="ar-SA"/>
        </w:rPr>
        <w:t>(Toronto/Brampton/Mississauga)</w:t>
      </w:r>
    </w:p>
    <w:p w14:paraId="57EF37A7" w14:textId="19EC8734" w:rsidR="00A905E3" w:rsidRPr="00A905E3" w:rsidRDefault="00A905E3" w:rsidP="00A905E3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bidi="ar-SA"/>
        </w:rPr>
      </w:pPr>
      <w:r w:rsidRPr="00A905E3">
        <w:rPr>
          <w:rFonts w:ascii="Arial" w:eastAsia="Times New Roman" w:hAnsi="Arial" w:cs="Arial"/>
          <w:color w:val="000000"/>
          <w:sz w:val="24"/>
          <w:szCs w:val="24"/>
          <w:lang w:bidi="ar-SA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bidi="ar-SA"/>
        </w:rPr>
        <w:t xml:space="preserve"> D</w:t>
      </w:r>
      <w:r w:rsidRPr="00A905E3">
        <w:rPr>
          <w:rFonts w:ascii="Arial" w:eastAsia="Times New Roman" w:hAnsi="Arial" w:cs="Arial"/>
          <w:color w:val="000000"/>
          <w:sz w:val="24"/>
          <w:szCs w:val="24"/>
          <w:lang w:bidi="ar-SA"/>
        </w:rPr>
        <w:t>elivery to customer residence, simple set up of beds/table tops</w:t>
      </w:r>
    </w:p>
    <w:p w14:paraId="0F36EB6F" w14:textId="34339830" w:rsidR="00A905E3" w:rsidRPr="00A905E3" w:rsidRDefault="00A905E3" w:rsidP="00A905E3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bidi="ar-SA"/>
        </w:rPr>
      </w:pPr>
      <w:r w:rsidRPr="00A905E3">
        <w:rPr>
          <w:rFonts w:ascii="Arial" w:eastAsia="Times New Roman" w:hAnsi="Arial" w:cs="Arial"/>
          <w:color w:val="000000"/>
          <w:sz w:val="24"/>
          <w:szCs w:val="24"/>
          <w:lang w:bidi="ar-SA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bidi="ar-SA"/>
        </w:rPr>
        <w:t xml:space="preserve"> U</w:t>
      </w:r>
      <w:r w:rsidRPr="00A905E3">
        <w:rPr>
          <w:rFonts w:ascii="Arial" w:eastAsia="Times New Roman" w:hAnsi="Arial" w:cs="Arial"/>
          <w:color w:val="000000"/>
          <w:sz w:val="24"/>
          <w:szCs w:val="24"/>
          <w:lang w:bidi="ar-SA"/>
        </w:rPr>
        <w:t>nwrapping furniture, same day debris removal</w:t>
      </w:r>
    </w:p>
    <w:p w14:paraId="48F2B061" w14:textId="6285DCF6" w:rsidR="00A905E3" w:rsidRPr="00A905E3" w:rsidRDefault="00A905E3" w:rsidP="00A905E3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bidi="ar-SA"/>
        </w:rPr>
      </w:pPr>
      <w:r w:rsidRPr="00A905E3">
        <w:rPr>
          <w:rFonts w:ascii="Arial" w:eastAsia="Times New Roman" w:hAnsi="Arial" w:cs="Arial"/>
          <w:color w:val="000000"/>
          <w:sz w:val="24"/>
          <w:szCs w:val="24"/>
          <w:lang w:bidi="ar-SA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bidi="ar-SA"/>
        </w:rPr>
        <w:t xml:space="preserve"> D</w:t>
      </w:r>
      <w:r w:rsidRPr="00A905E3">
        <w:rPr>
          <w:rFonts w:ascii="Arial" w:eastAsia="Times New Roman" w:hAnsi="Arial" w:cs="Arial"/>
          <w:color w:val="000000"/>
          <w:sz w:val="24"/>
          <w:szCs w:val="24"/>
          <w:lang w:bidi="ar-SA"/>
        </w:rPr>
        <w:t>elivery of household goods to max 2nd floor</w:t>
      </w:r>
    </w:p>
    <w:p w14:paraId="216555C7" w14:textId="048CAC5A" w:rsidR="00A905E3" w:rsidRDefault="00A905E3" w:rsidP="00A905E3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bidi="ar-SA"/>
        </w:rPr>
      </w:pPr>
    </w:p>
    <w:p w14:paraId="23BCBB62" w14:textId="77777777" w:rsidR="002142E8" w:rsidRPr="00A905E3" w:rsidRDefault="002142E8" w:rsidP="002142E8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bidi="ar-SA"/>
        </w:rPr>
      </w:pPr>
    </w:p>
    <w:p w14:paraId="47987348" w14:textId="3D043EBB" w:rsidR="00A905E3" w:rsidRPr="002142E8" w:rsidRDefault="00A905E3" w:rsidP="002142E8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  <w:lang w:bidi="ar-SA"/>
        </w:rPr>
      </w:pPr>
      <w:r w:rsidRPr="002142E8">
        <w:rPr>
          <w:rFonts w:ascii="Arial" w:eastAsia="Times New Roman" w:hAnsi="Arial" w:cs="Arial"/>
          <w:color w:val="000000"/>
          <w:sz w:val="24"/>
          <w:szCs w:val="24"/>
          <w:u w:val="single"/>
          <w:lang w:bidi="ar-SA"/>
        </w:rPr>
        <w:t>Exclusions</w:t>
      </w:r>
      <w:r w:rsidRPr="002142E8">
        <w:rPr>
          <w:rFonts w:ascii="Arial" w:eastAsia="Times New Roman" w:hAnsi="Arial" w:cs="Arial"/>
          <w:color w:val="000000"/>
          <w:sz w:val="24"/>
          <w:szCs w:val="24"/>
          <w:u w:val="single"/>
          <w:lang w:bidi="ar-SA"/>
        </w:rPr>
        <w:t>:</w:t>
      </w:r>
    </w:p>
    <w:p w14:paraId="3E8B6FA4" w14:textId="77777777" w:rsidR="00A905E3" w:rsidRPr="00A905E3" w:rsidRDefault="00A905E3" w:rsidP="00A905E3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bidi="ar-SA"/>
        </w:rPr>
      </w:pPr>
    </w:p>
    <w:p w14:paraId="0646C24B" w14:textId="5B600149" w:rsidR="00A905E3" w:rsidRPr="00A905E3" w:rsidRDefault="00A905E3" w:rsidP="00A905E3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bidi="ar-SA"/>
        </w:rPr>
      </w:pPr>
      <w:r w:rsidRPr="00A905E3">
        <w:rPr>
          <w:rFonts w:ascii="Arial" w:eastAsia="Times New Roman" w:hAnsi="Arial" w:cs="Arial"/>
          <w:b/>
          <w:bCs/>
          <w:color w:val="000000"/>
          <w:sz w:val="24"/>
          <w:szCs w:val="24"/>
          <w:lang w:bidi="ar-SA"/>
        </w:rPr>
        <w:t>-</w:t>
      </w:r>
      <w:r w:rsidR="002142E8">
        <w:rPr>
          <w:rFonts w:ascii="Arial" w:eastAsia="Times New Roman" w:hAnsi="Arial" w:cs="Arial"/>
          <w:b/>
          <w:bCs/>
          <w:color w:val="000000"/>
          <w:sz w:val="24"/>
          <w:szCs w:val="24"/>
          <w:lang w:bidi="ar-SA"/>
        </w:rPr>
        <w:t xml:space="preserve"> </w:t>
      </w:r>
      <w:r w:rsidR="002142E8" w:rsidRPr="002142E8">
        <w:rPr>
          <w:rFonts w:ascii="Arial" w:eastAsia="Times New Roman" w:hAnsi="Arial" w:cs="Arial"/>
          <w:color w:val="000000"/>
          <w:sz w:val="24"/>
          <w:szCs w:val="24"/>
          <w:lang w:bidi="ar-SA"/>
        </w:rPr>
        <w:t>D</w:t>
      </w:r>
      <w:r w:rsidRPr="00A905E3">
        <w:rPr>
          <w:rFonts w:ascii="Arial" w:eastAsia="Times New Roman" w:hAnsi="Arial" w:cs="Arial"/>
          <w:color w:val="000000"/>
          <w:sz w:val="24"/>
          <w:szCs w:val="24"/>
          <w:lang w:bidi="ar-SA"/>
        </w:rPr>
        <w:t>estination terminal charges</w:t>
      </w:r>
    </w:p>
    <w:p w14:paraId="6398774F" w14:textId="580CAF46" w:rsidR="00A905E3" w:rsidRPr="00A905E3" w:rsidRDefault="00A905E3" w:rsidP="00A905E3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bidi="ar-SA"/>
        </w:rPr>
      </w:pPr>
      <w:r w:rsidRPr="00A905E3">
        <w:rPr>
          <w:rFonts w:ascii="Arial" w:eastAsia="Times New Roman" w:hAnsi="Arial" w:cs="Arial"/>
          <w:color w:val="000000"/>
          <w:sz w:val="24"/>
          <w:szCs w:val="24"/>
          <w:lang w:bidi="ar-SA"/>
        </w:rPr>
        <w:t>-</w:t>
      </w:r>
      <w:r w:rsidR="002142E8">
        <w:rPr>
          <w:rFonts w:ascii="Arial" w:eastAsia="Times New Roman" w:hAnsi="Arial" w:cs="Arial"/>
          <w:color w:val="000000"/>
          <w:sz w:val="24"/>
          <w:szCs w:val="24"/>
          <w:lang w:bidi="ar-SA"/>
        </w:rPr>
        <w:t xml:space="preserve"> S</w:t>
      </w:r>
      <w:r w:rsidRPr="00A905E3">
        <w:rPr>
          <w:rFonts w:ascii="Arial" w:eastAsia="Times New Roman" w:hAnsi="Arial" w:cs="Arial"/>
          <w:color w:val="000000"/>
          <w:sz w:val="24"/>
          <w:szCs w:val="24"/>
          <w:lang w:bidi="ar-SA"/>
        </w:rPr>
        <w:t>torage </w:t>
      </w:r>
    </w:p>
    <w:p w14:paraId="6B25F726" w14:textId="2F5C46C4" w:rsidR="00A905E3" w:rsidRPr="00A905E3" w:rsidRDefault="00A905E3" w:rsidP="00A905E3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bidi="ar-SA"/>
        </w:rPr>
      </w:pPr>
      <w:r w:rsidRPr="00A905E3">
        <w:rPr>
          <w:rFonts w:ascii="Arial" w:eastAsia="Times New Roman" w:hAnsi="Arial" w:cs="Arial"/>
          <w:color w:val="000000"/>
          <w:sz w:val="24"/>
          <w:szCs w:val="24"/>
          <w:lang w:bidi="ar-SA"/>
        </w:rPr>
        <w:t>-</w:t>
      </w:r>
      <w:r w:rsidR="002142E8">
        <w:rPr>
          <w:rFonts w:ascii="Arial" w:eastAsia="Times New Roman" w:hAnsi="Arial" w:cs="Arial"/>
          <w:color w:val="000000"/>
          <w:sz w:val="24"/>
          <w:szCs w:val="24"/>
          <w:lang w:bidi="ar-SA"/>
        </w:rPr>
        <w:t xml:space="preserve"> D</w:t>
      </w:r>
      <w:r w:rsidRPr="00A905E3">
        <w:rPr>
          <w:rFonts w:ascii="Arial" w:eastAsia="Times New Roman" w:hAnsi="Arial" w:cs="Arial"/>
          <w:color w:val="000000"/>
          <w:sz w:val="24"/>
          <w:szCs w:val="24"/>
          <w:lang w:bidi="ar-SA"/>
        </w:rPr>
        <w:t>uties/</w:t>
      </w:r>
      <w:proofErr w:type="gramStart"/>
      <w:r w:rsidRPr="00A905E3">
        <w:rPr>
          <w:rFonts w:ascii="Arial" w:eastAsia="Times New Roman" w:hAnsi="Arial" w:cs="Arial"/>
          <w:color w:val="000000"/>
          <w:sz w:val="24"/>
          <w:szCs w:val="24"/>
          <w:lang w:bidi="ar-SA"/>
        </w:rPr>
        <w:t>taxes(</w:t>
      </w:r>
      <w:proofErr w:type="gramEnd"/>
      <w:r w:rsidRPr="00A905E3">
        <w:rPr>
          <w:rFonts w:ascii="Arial" w:eastAsia="Times New Roman" w:hAnsi="Arial" w:cs="Arial"/>
          <w:color w:val="000000"/>
          <w:sz w:val="24"/>
          <w:szCs w:val="24"/>
          <w:lang w:bidi="ar-SA"/>
        </w:rPr>
        <w:t>if any), customs examinations/scans/fumigation/quarantine</w:t>
      </w:r>
    </w:p>
    <w:p w14:paraId="2A876AC3" w14:textId="0866B3A3" w:rsidR="00A905E3" w:rsidRPr="00A905E3" w:rsidRDefault="00A905E3" w:rsidP="00A905E3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bidi="ar-SA"/>
        </w:rPr>
      </w:pPr>
      <w:r w:rsidRPr="00A905E3">
        <w:rPr>
          <w:rFonts w:ascii="Arial" w:eastAsia="Times New Roman" w:hAnsi="Arial" w:cs="Arial"/>
          <w:color w:val="000000"/>
          <w:sz w:val="24"/>
          <w:szCs w:val="24"/>
          <w:lang w:bidi="ar-SA"/>
        </w:rPr>
        <w:t>-</w:t>
      </w:r>
      <w:r w:rsidR="002142E8">
        <w:rPr>
          <w:rFonts w:ascii="Arial" w:eastAsia="Times New Roman" w:hAnsi="Arial" w:cs="Arial"/>
          <w:color w:val="000000"/>
          <w:sz w:val="24"/>
          <w:szCs w:val="24"/>
          <w:lang w:bidi="ar-SA"/>
        </w:rPr>
        <w:t xml:space="preserve"> C</w:t>
      </w:r>
      <w:r w:rsidRPr="00A905E3">
        <w:rPr>
          <w:rFonts w:ascii="Arial" w:eastAsia="Times New Roman" w:hAnsi="Arial" w:cs="Arial"/>
          <w:color w:val="000000"/>
          <w:sz w:val="24"/>
          <w:szCs w:val="24"/>
          <w:lang w:bidi="ar-SA"/>
        </w:rPr>
        <w:t>ustomer to insure they have made arrangements for any required municipal parking permits</w:t>
      </w:r>
      <w:r w:rsidR="002142E8">
        <w:rPr>
          <w:rFonts w:ascii="Arial" w:eastAsia="Times New Roman" w:hAnsi="Arial" w:cs="Arial"/>
          <w:color w:val="000000"/>
          <w:sz w:val="24"/>
          <w:szCs w:val="24"/>
          <w:lang w:bidi="ar-SA"/>
        </w:rPr>
        <w:t xml:space="preserve"> -</w:t>
      </w:r>
      <w:r w:rsidRPr="00A905E3">
        <w:rPr>
          <w:rFonts w:ascii="Arial" w:eastAsia="Times New Roman" w:hAnsi="Arial" w:cs="Arial"/>
          <w:color w:val="000000"/>
          <w:sz w:val="24"/>
          <w:szCs w:val="24"/>
          <w:lang w:bidi="ar-SA"/>
        </w:rPr>
        <w:t xml:space="preserve"> any tickets/fines/penalties incurred will be charged back to customer. If parking of large trucks or containers is not permitted shuttle service charges will apply</w:t>
      </w:r>
      <w:r w:rsidR="002142E8">
        <w:rPr>
          <w:rFonts w:ascii="Arial" w:eastAsia="Times New Roman" w:hAnsi="Arial" w:cs="Arial"/>
          <w:color w:val="000000"/>
          <w:sz w:val="24"/>
          <w:szCs w:val="24"/>
          <w:lang w:bidi="ar-SA"/>
        </w:rPr>
        <w:t>.</w:t>
      </w:r>
    </w:p>
    <w:p w14:paraId="27E41499" w14:textId="56258556" w:rsidR="00A905E3" w:rsidRPr="00A905E3" w:rsidRDefault="00A905E3" w:rsidP="00A905E3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bidi="ar-SA"/>
        </w:rPr>
      </w:pPr>
      <w:r w:rsidRPr="00A905E3">
        <w:rPr>
          <w:rFonts w:ascii="Arial" w:eastAsia="Times New Roman" w:hAnsi="Arial" w:cs="Arial"/>
          <w:color w:val="000000"/>
          <w:sz w:val="24"/>
          <w:szCs w:val="24"/>
          <w:lang w:bidi="ar-SA"/>
        </w:rPr>
        <w:t>-</w:t>
      </w:r>
      <w:r w:rsidR="002142E8">
        <w:rPr>
          <w:rFonts w:ascii="Arial" w:eastAsia="Times New Roman" w:hAnsi="Arial" w:cs="Arial"/>
          <w:color w:val="000000"/>
          <w:sz w:val="24"/>
          <w:szCs w:val="24"/>
          <w:lang w:bidi="ar-SA"/>
        </w:rPr>
        <w:t xml:space="preserve"> I</w:t>
      </w:r>
      <w:r w:rsidRPr="00A905E3">
        <w:rPr>
          <w:rFonts w:ascii="Arial" w:eastAsia="Times New Roman" w:hAnsi="Arial" w:cs="Arial"/>
          <w:color w:val="000000"/>
          <w:sz w:val="24"/>
          <w:szCs w:val="24"/>
          <w:lang w:bidi="ar-SA"/>
        </w:rPr>
        <w:t xml:space="preserve">mproper access, long walking distances, handyman service, assembling any flat pack/Ikea style furniture, overweight bulky items that require more than </w:t>
      </w:r>
      <w:r w:rsidR="002142E8">
        <w:rPr>
          <w:rFonts w:ascii="Arial" w:eastAsia="Times New Roman" w:hAnsi="Arial" w:cs="Arial"/>
          <w:color w:val="000000"/>
          <w:sz w:val="24"/>
          <w:szCs w:val="24"/>
          <w:lang w:bidi="ar-SA"/>
        </w:rPr>
        <w:t>two</w:t>
      </w:r>
      <w:r w:rsidRPr="00A905E3">
        <w:rPr>
          <w:rFonts w:ascii="Arial" w:eastAsia="Times New Roman" w:hAnsi="Arial" w:cs="Arial"/>
          <w:color w:val="000000"/>
          <w:sz w:val="24"/>
          <w:szCs w:val="24"/>
          <w:lang w:bidi="ar-SA"/>
        </w:rPr>
        <w:t xml:space="preserve"> people to lift (pianos, </w:t>
      </w:r>
      <w:proofErr w:type="spellStart"/>
      <w:proofErr w:type="gramStart"/>
      <w:r w:rsidRPr="00A905E3">
        <w:rPr>
          <w:rFonts w:ascii="Arial" w:eastAsia="Times New Roman" w:hAnsi="Arial" w:cs="Arial"/>
          <w:color w:val="000000"/>
          <w:sz w:val="24"/>
          <w:szCs w:val="24"/>
          <w:lang w:bidi="ar-SA"/>
        </w:rPr>
        <w:t>treadmills,industrial</w:t>
      </w:r>
      <w:proofErr w:type="spellEnd"/>
      <w:proofErr w:type="gramEnd"/>
      <w:r w:rsidRPr="00A905E3">
        <w:rPr>
          <w:rFonts w:ascii="Arial" w:eastAsia="Times New Roman" w:hAnsi="Arial" w:cs="Arial"/>
          <w:color w:val="000000"/>
          <w:sz w:val="24"/>
          <w:szCs w:val="24"/>
          <w:lang w:bidi="ar-SA"/>
        </w:rPr>
        <w:t xml:space="preserve"> equipment </w:t>
      </w:r>
      <w:proofErr w:type="spellStart"/>
      <w:r w:rsidRPr="00A905E3">
        <w:rPr>
          <w:rFonts w:ascii="Arial" w:eastAsia="Times New Roman" w:hAnsi="Arial" w:cs="Arial"/>
          <w:color w:val="000000"/>
          <w:sz w:val="24"/>
          <w:szCs w:val="24"/>
          <w:lang w:bidi="ar-SA"/>
        </w:rPr>
        <w:t>etc</w:t>
      </w:r>
      <w:proofErr w:type="spellEnd"/>
      <w:r w:rsidRPr="00A905E3">
        <w:rPr>
          <w:rFonts w:ascii="Arial" w:eastAsia="Times New Roman" w:hAnsi="Arial" w:cs="Arial"/>
          <w:color w:val="000000"/>
          <w:sz w:val="24"/>
          <w:szCs w:val="24"/>
          <w:lang w:bidi="ar-SA"/>
        </w:rPr>
        <w:t>)</w:t>
      </w:r>
    </w:p>
    <w:p w14:paraId="73F6F072" w14:textId="565A9618" w:rsidR="00A905E3" w:rsidRPr="00A905E3" w:rsidRDefault="00A905E3" w:rsidP="00A905E3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bidi="ar-SA"/>
        </w:rPr>
      </w:pPr>
      <w:r w:rsidRPr="00A905E3">
        <w:rPr>
          <w:rFonts w:ascii="Arial" w:eastAsia="Times New Roman" w:hAnsi="Arial" w:cs="Arial"/>
          <w:color w:val="000000"/>
          <w:sz w:val="24"/>
          <w:szCs w:val="24"/>
          <w:lang w:bidi="ar-SA"/>
        </w:rPr>
        <w:t>-</w:t>
      </w:r>
      <w:r w:rsidR="002142E8">
        <w:rPr>
          <w:rFonts w:ascii="Arial" w:eastAsia="Times New Roman" w:hAnsi="Arial" w:cs="Arial"/>
          <w:color w:val="000000"/>
          <w:sz w:val="24"/>
          <w:szCs w:val="24"/>
          <w:lang w:bidi="ar-SA"/>
        </w:rPr>
        <w:t xml:space="preserve"> S</w:t>
      </w:r>
      <w:r w:rsidRPr="00A905E3">
        <w:rPr>
          <w:rFonts w:ascii="Arial" w:eastAsia="Times New Roman" w:hAnsi="Arial" w:cs="Arial"/>
          <w:color w:val="000000"/>
          <w:sz w:val="24"/>
          <w:szCs w:val="24"/>
          <w:lang w:bidi="ar-SA"/>
        </w:rPr>
        <w:t>huttle service  </w:t>
      </w:r>
    </w:p>
    <w:p w14:paraId="63732E76" w14:textId="7A9A5BF6" w:rsidR="00A905E3" w:rsidRPr="00A905E3" w:rsidRDefault="00A905E3" w:rsidP="00A905E3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bidi="ar-SA"/>
        </w:rPr>
      </w:pPr>
      <w:r w:rsidRPr="00A905E3">
        <w:rPr>
          <w:rFonts w:ascii="Arial" w:eastAsia="Times New Roman" w:hAnsi="Arial" w:cs="Arial"/>
          <w:color w:val="000000"/>
          <w:sz w:val="24"/>
          <w:szCs w:val="24"/>
          <w:lang w:bidi="ar-SA"/>
        </w:rPr>
        <w:t>-</w:t>
      </w:r>
      <w:r w:rsidR="002142E8">
        <w:rPr>
          <w:rFonts w:ascii="Arial" w:eastAsia="Times New Roman" w:hAnsi="Arial" w:cs="Arial"/>
          <w:color w:val="000000"/>
          <w:sz w:val="24"/>
          <w:szCs w:val="24"/>
          <w:lang w:bidi="ar-SA"/>
        </w:rPr>
        <w:t xml:space="preserve"> S</w:t>
      </w:r>
      <w:r w:rsidRPr="00A905E3">
        <w:rPr>
          <w:rFonts w:ascii="Arial" w:eastAsia="Times New Roman" w:hAnsi="Arial" w:cs="Arial"/>
          <w:color w:val="000000"/>
          <w:sz w:val="24"/>
          <w:szCs w:val="24"/>
          <w:lang w:bidi="ar-SA"/>
        </w:rPr>
        <w:t>tair carry over 2nd floor</w:t>
      </w:r>
    </w:p>
    <w:p w14:paraId="54CA582E" w14:textId="7E800507" w:rsidR="00A905E3" w:rsidRPr="00A905E3" w:rsidRDefault="00A905E3" w:rsidP="00A905E3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bidi="ar-SA"/>
        </w:rPr>
      </w:pPr>
      <w:r w:rsidRPr="00A905E3">
        <w:rPr>
          <w:rFonts w:ascii="Arial" w:eastAsia="Times New Roman" w:hAnsi="Arial" w:cs="Arial"/>
          <w:b/>
          <w:bCs/>
          <w:color w:val="000000"/>
          <w:sz w:val="23"/>
          <w:szCs w:val="23"/>
          <w:lang w:bidi="ar-SA"/>
        </w:rPr>
        <w:t>-</w:t>
      </w:r>
      <w:r w:rsidR="002142E8">
        <w:rPr>
          <w:rFonts w:ascii="Arial" w:eastAsia="Times New Roman" w:hAnsi="Arial" w:cs="Arial"/>
          <w:b/>
          <w:bCs/>
          <w:color w:val="000000"/>
          <w:sz w:val="23"/>
          <w:szCs w:val="23"/>
          <w:lang w:bidi="ar-SA"/>
        </w:rPr>
        <w:t xml:space="preserve"> </w:t>
      </w:r>
      <w:r w:rsidR="002142E8" w:rsidRPr="002142E8">
        <w:rPr>
          <w:rFonts w:ascii="Arial" w:eastAsia="Times New Roman" w:hAnsi="Arial" w:cs="Arial"/>
          <w:color w:val="000000"/>
          <w:sz w:val="23"/>
          <w:szCs w:val="23"/>
          <w:lang w:bidi="ar-SA"/>
        </w:rPr>
        <w:t>U</w:t>
      </w:r>
      <w:r w:rsidRPr="00A905E3">
        <w:rPr>
          <w:rFonts w:ascii="Arial" w:eastAsia="Times New Roman" w:hAnsi="Arial" w:cs="Arial"/>
          <w:color w:val="000000"/>
          <w:sz w:val="23"/>
          <w:szCs w:val="23"/>
          <w:lang w:bidi="ar-SA"/>
        </w:rPr>
        <w:t>npacking of boxes</w:t>
      </w:r>
    </w:p>
    <w:p w14:paraId="71A5CB74" w14:textId="77777777" w:rsidR="00A905E3" w:rsidRPr="00A905E3" w:rsidRDefault="00A905E3" w:rsidP="00A905E3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bidi="ar-SA"/>
        </w:rPr>
      </w:pPr>
    </w:p>
    <w:p w14:paraId="31BC18E9" w14:textId="77777777" w:rsidR="001C34BE" w:rsidRPr="001C34BE" w:rsidRDefault="001C34BE" w:rsidP="001C34BE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bidi="ar-SA"/>
        </w:rPr>
      </w:pPr>
    </w:p>
    <w:p w14:paraId="21B50202" w14:textId="77777777" w:rsidR="001C34BE" w:rsidRDefault="001C34BE"/>
    <w:sectPr w:rsidR="001C34BE" w:rsidSect="00B723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65654"/>
    <w:multiLevelType w:val="hybridMultilevel"/>
    <w:tmpl w:val="6C661182"/>
    <w:lvl w:ilvl="0" w:tplc="6398526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517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BE"/>
    <w:rsid w:val="001C34BE"/>
    <w:rsid w:val="002142E8"/>
    <w:rsid w:val="00993916"/>
    <w:rsid w:val="00A905E3"/>
    <w:rsid w:val="00B7232A"/>
    <w:rsid w:val="00EA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39B42"/>
  <w15:chartTrackingRefBased/>
  <w15:docId w15:val="{4B5ABF1C-4E8C-418E-94C3-0715D25A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2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0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14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7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2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7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5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1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2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4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2</cp:revision>
  <dcterms:created xsi:type="dcterms:W3CDTF">2022-05-08T17:08:00Z</dcterms:created>
  <dcterms:modified xsi:type="dcterms:W3CDTF">2022-05-08T17:17:00Z</dcterms:modified>
</cp:coreProperties>
</file>