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1458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Remarks</w:t>
      </w:r>
    </w:p>
    <w:p w14:paraId="5FD94B55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2E2BF42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t>Port &amp; Local fees are excluded and will be billed at cost per receipt. Please allow:</w:t>
      </w:r>
    </w:p>
    <w:p w14:paraId="6741D10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t>Sea Freight:  </w:t>
      </w:r>
    </w:p>
    <w:p w14:paraId="62FC21F3" w14:textId="5C2931F4" w:rsidR="006D38A3" w:rsidRPr="006D38A3" w:rsidRDefault="006D38A3" w:rsidP="006D38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FCL 20 / 40 ft container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DTHC if not prepaid:                     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               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 </w:t>
      </w:r>
      <w:r w:rsidR="00442670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 xml:space="preserve">  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€   265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 </w:t>
      </w:r>
    </w:p>
    <w:p w14:paraId="7DAF5A83" w14:textId="77777777" w:rsidR="006D38A3" w:rsidRPr="006D38A3" w:rsidRDefault="006D38A3" w:rsidP="006D38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LCL Normal port charges:NVOCC / DTHC Charges, per CBM:             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€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 50 to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val="en-GB" w:bidi="he-IL"/>
        </w:rPr>
        <w:t>€ </w:t>
      </w:r>
      <w:r w:rsidRPr="006D38A3">
        <w:rPr>
          <w:rFonts w:ascii="Calibri" w:eastAsia="Times New Roman" w:hAnsi="Calibri" w:cs="Arial"/>
          <w:color w:val="000000"/>
          <w:sz w:val="24"/>
          <w:szCs w:val="24"/>
          <w:lang w:bidi="he-IL"/>
        </w:rPr>
        <w:t>75</w:t>
      </w:r>
    </w:p>
    <w:p w14:paraId="4B3061B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4"/>
          <w:szCs w:val="24"/>
          <w:lang w:bidi="he-IL"/>
        </w:rPr>
        <w:t>                  </w:t>
      </w:r>
    </w:p>
    <w:p w14:paraId="1A220C71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t>Air Freight:  included</w:t>
      </w:r>
    </w:p>
    <w:p w14:paraId="274405C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z w:val="28"/>
          <w:szCs w:val="28"/>
          <w:lang w:bidi="he-IL"/>
        </w:rPr>
        <w:br/>
      </w:r>
    </w:p>
    <w:p w14:paraId="779F262B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Normal processing time</w:t>
      </w:r>
    </w:p>
    <w:p w14:paraId="2F882F44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168A100F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Arrival Port/Airport Day 1</w:t>
      </w:r>
    </w:p>
    <w:p w14:paraId="4996C672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Transport to warehouse Day 2</w:t>
      </w:r>
    </w:p>
    <w:p w14:paraId="3847E9B1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customs clearance day 3</w:t>
      </w:r>
    </w:p>
    <w:p w14:paraId="39DD02D1" w14:textId="77777777" w:rsidR="006D38A3" w:rsidRPr="006D38A3" w:rsidRDefault="006D38A3" w:rsidP="006D38A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b/>
          <w:bCs/>
          <w:color w:val="000000"/>
          <w:sz w:val="24"/>
          <w:szCs w:val="24"/>
          <w:lang w:val="en-GB" w:bidi="he-IL"/>
        </w:rPr>
        <w:t>Delivery Day 5-10 ( 1 -3 weeks after arrival or after docs complete )</w:t>
      </w:r>
    </w:p>
    <w:p w14:paraId="6EC1EBC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> </w:t>
      </w:r>
    </w:p>
    <w:p w14:paraId="207E5788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val="nl-NL" w:bidi="he-IL"/>
        </w:rPr>
        <w:t>Services Included</w:t>
      </w:r>
    </w:p>
    <w:p w14:paraId="29F0BF2B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13E2A865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Complete customs clearance</w:t>
      </w:r>
    </w:p>
    <w:p w14:paraId="7962E103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Inbound transportation</w:t>
      </w:r>
    </w:p>
    <w:p w14:paraId="615F2460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Delivery to residence up to 2nd floor</w:t>
      </w:r>
    </w:p>
    <w:p w14:paraId="1A03737C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Complete unwrapping</w:t>
      </w:r>
    </w:p>
    <w:p w14:paraId="11721226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Setting up of basic furniture</w:t>
      </w:r>
    </w:p>
    <w:p w14:paraId="602EF4D3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Removal of debris</w:t>
      </w:r>
    </w:p>
    <w:p w14:paraId="04732543" w14:textId="77777777" w:rsidR="006D38A3" w:rsidRPr="006D38A3" w:rsidRDefault="006D38A3" w:rsidP="006D38A3">
      <w:pPr>
        <w:numPr>
          <w:ilvl w:val="0"/>
          <w:numId w:val="4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Return of empty container to port</w:t>
      </w:r>
    </w:p>
    <w:p w14:paraId="50693050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 </w:t>
      </w:r>
    </w:p>
    <w:p w14:paraId="6E6F5702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val="nl-NL" w:bidi="he-IL"/>
        </w:rPr>
        <w:t>Services Excluded</w:t>
      </w:r>
    </w:p>
    <w:p w14:paraId="4069E1C9" w14:textId="77777777" w:rsidR="006D38A3" w:rsidRPr="006D38A3" w:rsidRDefault="006D38A3" w:rsidP="006D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br/>
      </w:r>
    </w:p>
    <w:p w14:paraId="3907B1D0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8"/>
          <w:szCs w:val="28"/>
          <w:lang w:val="en-GB" w:bidi="he-IL"/>
        </w:rPr>
        <w:t>All risk transport insurance</w:t>
      </w:r>
    </w:p>
    <w:p w14:paraId="773D5193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Customs taxes &amp; duties</w:t>
      </w:r>
    </w:p>
    <w:p w14:paraId="066F6C84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lastRenderedPageBreak/>
        <w:t>Customs inspection</w:t>
      </w:r>
    </w:p>
    <w:p w14:paraId="7BA2BE05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Port &amp; terminal handling charges</w:t>
      </w:r>
    </w:p>
    <w:p w14:paraId="2D60BD41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B/L exchange fees &amp; demurrage deposit (if required)</w:t>
      </w:r>
    </w:p>
    <w:p w14:paraId="73492EC4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Storage (in port start from the 5th day of vessel arrival, in warehouse 14 days free)</w:t>
      </w:r>
    </w:p>
    <w:p w14:paraId="59941255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Crane or outside elevator</w:t>
      </w:r>
    </w:p>
    <w:p w14:paraId="20902DE8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Assembling of furniture that requires handyman</w:t>
      </w:r>
    </w:p>
    <w:p w14:paraId="563DEDC1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Abnormal access</w:t>
      </w:r>
    </w:p>
    <w:p w14:paraId="20D6E21A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Unpacking of cartons</w:t>
      </w:r>
    </w:p>
    <w:p w14:paraId="6EACC2E1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val="nl-NL" w:bidi="he-IL"/>
        </w:rPr>
        <w:t>Heavy items</w:t>
      </w:r>
    </w:p>
    <w:p w14:paraId="74BD1DDB" w14:textId="77777777" w:rsidR="006D38A3" w:rsidRPr="006D38A3" w:rsidRDefault="006D38A3" w:rsidP="006D38A3">
      <w:pPr>
        <w:numPr>
          <w:ilvl w:val="0"/>
          <w:numId w:val="5"/>
        </w:numPr>
        <w:shd w:val="clear" w:color="auto" w:fill="FFFFFF"/>
        <w:spacing w:after="0" w:line="275" w:lineRule="atLeast"/>
        <w:rPr>
          <w:rFonts w:ascii="Calibri" w:eastAsia="Times New Roman" w:hAnsi="Calibri" w:cs="Arial"/>
          <w:color w:val="000000"/>
          <w:lang w:bidi="he-IL"/>
        </w:rPr>
      </w:pPr>
      <w:r w:rsidRPr="006D38A3">
        <w:rPr>
          <w:rFonts w:ascii="Calibri" w:eastAsia="Times New Roman" w:hAnsi="Calibri" w:cs="Arial"/>
          <w:color w:val="000000"/>
          <w:sz w:val="27"/>
          <w:szCs w:val="27"/>
          <w:lang w:bidi="he-IL"/>
        </w:rPr>
        <w:t>Demurrage (start from the 8th day of vessel arrival)</w:t>
      </w:r>
    </w:p>
    <w:p w14:paraId="162F5EF6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 </w:t>
      </w:r>
    </w:p>
    <w:p w14:paraId="325AB558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Additional Charges where applicable (EUR)</w:t>
      </w:r>
    </w:p>
    <w:p w14:paraId="5CEBD0B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color w:val="000000"/>
          <w:lang w:bidi="he-IL"/>
        </w:rPr>
        <w:t> 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  <w:gridCol w:w="1597"/>
        <w:gridCol w:w="1471"/>
      </w:tblGrid>
      <w:tr w:rsidR="006D38A3" w:rsidRPr="006D38A3" w14:paraId="75340E4F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34EA7" w14:textId="77777777" w:rsidR="006D38A3" w:rsidRPr="006D38A3" w:rsidRDefault="006D38A3" w:rsidP="006D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bidi="he-IL"/>
              </w:rPr>
              <w:t>For city centers of large cities with environmental zones and traffic limitations</w:t>
            </w: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: </w:t>
            </w:r>
          </w:p>
          <w:p w14:paraId="42DD49C4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(Other city centers are easier / less expensive in general.)</w:t>
            </w:r>
          </w:p>
          <w:p w14:paraId="3E63A9A9" w14:textId="5D0802AD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 xml:space="preserve">A parking permit, shuttle and/or outside elevator </w:t>
            </w:r>
            <w:r w:rsidR="0044267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is/</w:t>
            </w:r>
            <w:bookmarkStart w:id="0" w:name="_GoBack"/>
            <w:bookmarkEnd w:id="0"/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are likely.</w:t>
            </w:r>
          </w:p>
          <w:p w14:paraId="1070A0D9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If the unloading is inside the center of a large city as noted above, please calculate costs of permit, reserving bay, outside elevator and shuttle service: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76040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 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452AA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EUR</w:t>
            </w:r>
          </w:p>
        </w:tc>
      </w:tr>
      <w:tr w:rsidR="006D38A3" w:rsidRPr="006D38A3" w14:paraId="33CA3C1E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5E2A2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Blocking street permit Amsterdam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5D76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Flat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22DF7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250,-</w:t>
            </w:r>
          </w:p>
        </w:tc>
      </w:tr>
      <w:tr w:rsidR="006D38A3" w:rsidRPr="006D38A3" w14:paraId="7A20BB11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10723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Reserving Parking bays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BCB6B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Flat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78B89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350,-</w:t>
            </w:r>
          </w:p>
        </w:tc>
      </w:tr>
      <w:tr w:rsidR="006D38A3" w:rsidRPr="006D38A3" w14:paraId="068B6016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57323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Outside Elevator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ED836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Flat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68EE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200,-</w:t>
            </w:r>
          </w:p>
        </w:tc>
      </w:tr>
      <w:tr w:rsidR="006D38A3" w:rsidRPr="006D38A3" w14:paraId="41BEADFA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D581" w14:textId="77777777" w:rsidR="006D38A3" w:rsidRPr="006D38A3" w:rsidRDefault="006D38A3" w:rsidP="006D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Shuttle Service</w:t>
            </w:r>
          </w:p>
        </w:tc>
        <w:tc>
          <w:tcPr>
            <w:tcW w:w="15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88176" w14:textId="77777777" w:rsidR="006D38A3" w:rsidRPr="006D38A3" w:rsidRDefault="006D38A3" w:rsidP="006D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Per m3</w:t>
            </w:r>
          </w:p>
        </w:tc>
        <w:tc>
          <w:tcPr>
            <w:tcW w:w="1454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B96A3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e-IL"/>
              </w:rPr>
              <w:t>10.00</w:t>
            </w:r>
          </w:p>
        </w:tc>
      </w:tr>
      <w:tr w:rsidR="006D38A3" w:rsidRPr="006D38A3" w14:paraId="0D98B37B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52397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Stair Carry (1</w:t>
            </w:r>
            <w:r w:rsidRPr="006D38A3">
              <w:rPr>
                <w:rFonts w:ascii="Arial" w:eastAsia="Times New Roman" w:hAnsi="Arial" w:cs="Arial"/>
                <w:sz w:val="15"/>
                <w:szCs w:val="15"/>
                <w:vertAlign w:val="superscript"/>
                <w:lang w:bidi="he-IL"/>
              </w:rPr>
              <w:t>st</w:t>
            </w: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 floor free)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348A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Per m3/ Floor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3866C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10.00</w:t>
            </w:r>
          </w:p>
        </w:tc>
      </w:tr>
      <w:tr w:rsidR="006D38A3" w:rsidRPr="006D38A3" w14:paraId="21620880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2BC8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Long Carry (20 m1 free)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E770B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Per m3/ 20 m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9D3E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10.00</w:t>
            </w:r>
          </w:p>
        </w:tc>
      </w:tr>
      <w:tr w:rsidR="006D38A3" w:rsidRPr="006D38A3" w14:paraId="36BDD914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CDA16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Piano handling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751B0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Flat 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5A2A8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150.00</w:t>
            </w:r>
          </w:p>
        </w:tc>
      </w:tr>
      <w:tr w:rsidR="006D38A3" w:rsidRPr="006D38A3" w14:paraId="78DB1F61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DAA23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Debris Pick up at 2</w:t>
            </w:r>
            <w:r w:rsidRPr="006D38A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bidi="he-IL"/>
              </w:rPr>
              <w:t>nd</w:t>
            </w: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 day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4BA55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Flat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D42DE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100,-</w:t>
            </w:r>
          </w:p>
        </w:tc>
      </w:tr>
      <w:tr w:rsidR="006D38A3" w:rsidRPr="006D38A3" w14:paraId="3687D17A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FB930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Third Party (handyman, electrician, carpenter)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01E1C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Per Hour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FF071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sz w:val="24"/>
                <w:szCs w:val="24"/>
                <w:lang w:bidi="he-IL"/>
              </w:rPr>
              <w:t>50.00</w:t>
            </w:r>
          </w:p>
        </w:tc>
      </w:tr>
      <w:tr w:rsidR="006D38A3" w:rsidRPr="006D38A3" w14:paraId="2A7FB8C0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C1887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Monthly storage fees (Min EUR 35.00)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5B967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Per cbm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66D66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7.00</w:t>
            </w:r>
          </w:p>
        </w:tc>
      </w:tr>
      <w:tr w:rsidR="006D38A3" w:rsidRPr="006D38A3" w14:paraId="07F28DAA" w14:textId="77777777" w:rsidTr="006D38A3">
        <w:trPr>
          <w:trHeight w:val="432"/>
        </w:trPr>
        <w:tc>
          <w:tcPr>
            <w:tcW w:w="7078" w:type="dxa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F574D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Warehouse handling, one time, in/out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4C545" w14:textId="77777777" w:rsidR="006D38A3" w:rsidRPr="006D38A3" w:rsidRDefault="006D38A3" w:rsidP="006D38A3">
            <w:pPr>
              <w:spacing w:after="0" w:line="240" w:lineRule="auto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Per cbm</w:t>
            </w:r>
          </w:p>
        </w:tc>
        <w:tc>
          <w:tcPr>
            <w:tcW w:w="0" w:type="auto"/>
            <w:tcBorders>
              <w:top w:val="single" w:sz="8" w:space="0" w:color="A5300F"/>
              <w:left w:val="single" w:sz="8" w:space="0" w:color="A5300F"/>
              <w:bottom w:val="single" w:sz="8" w:space="0" w:color="A5300F"/>
              <w:right w:val="single" w:sz="8" w:space="0" w:color="A5300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0A690" w14:textId="77777777" w:rsidR="006D38A3" w:rsidRPr="006D38A3" w:rsidRDefault="006D38A3" w:rsidP="006D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bidi="he-IL"/>
              </w:rPr>
            </w:pPr>
            <w:r w:rsidRPr="006D38A3">
              <w:rPr>
                <w:rFonts w:ascii="Arial" w:eastAsia="Times New Roman" w:hAnsi="Arial" w:cs="Arial"/>
                <w:color w:val="000000"/>
                <w:sz w:val="24"/>
                <w:szCs w:val="24"/>
                <w:lang w:bidi="he-IL"/>
              </w:rPr>
              <w:t>10.00</w:t>
            </w:r>
          </w:p>
        </w:tc>
      </w:tr>
    </w:tbl>
    <w:p w14:paraId="7F315615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lastRenderedPageBreak/>
        <w:t> </w:t>
      </w:r>
    </w:p>
    <w:p w14:paraId="22C06957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Please consign shipment to :</w:t>
      </w:r>
    </w:p>
    <w:p w14:paraId="4A95FAA8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Client name (as in passport)</w:t>
      </w:r>
    </w:p>
    <w:p w14:paraId="76BDE6E1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c/o Bongers International Movers</w:t>
      </w:r>
    </w:p>
    <w:p w14:paraId="6E4F3C7F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Nudepark 75</w:t>
      </w:r>
    </w:p>
    <w:p w14:paraId="70D0D097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6702 DZ WAGENINGEN</w:t>
      </w:r>
    </w:p>
    <w:p w14:paraId="15DF25D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the Netherlands</w:t>
      </w:r>
    </w:p>
    <w:p w14:paraId="2CBAB199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+31 (0) 317 - 466 466</w:t>
      </w:r>
    </w:p>
    <w:p w14:paraId="113BF8E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</w:t>
      </w:r>
    </w:p>
    <w:p w14:paraId="44C9545E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IMPORT : Important issues are that</w:t>
      </w:r>
    </w:p>
    <w:p w14:paraId="7AB683CB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- all goods, household goods and car(s), have to be in client's possession at least six months before importing into the EU</w:t>
      </w:r>
    </w:p>
    <w:p w14:paraId="46EB074B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- all goods to enter duty free, are to be imported within 12 months of the date that client moves (transfers normal place of residence)</w:t>
      </w:r>
    </w:p>
    <w:p w14:paraId="4183AE86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  <w:t> </w:t>
      </w:r>
    </w:p>
    <w:p w14:paraId="73CB2231" w14:textId="77777777" w:rsidR="006D38A3" w:rsidRPr="006D38A3" w:rsidRDefault="006D38A3" w:rsidP="006D38A3">
      <w:pPr>
        <w:shd w:val="clear" w:color="auto" w:fill="FFFFFF"/>
        <w:spacing w:before="360" w:after="120" w:line="342" w:lineRule="atLeast"/>
        <w:outlineLvl w:val="0"/>
        <w:rPr>
          <w:rFonts w:ascii="Arial" w:eastAsia="Times New Roman" w:hAnsi="Arial" w:cs="Arial"/>
          <w:b/>
          <w:bCs/>
          <w:color w:val="2A2922"/>
          <w:kern w:val="36"/>
          <w:sz w:val="32"/>
          <w:szCs w:val="32"/>
          <w:lang w:bidi="he-IL"/>
        </w:rPr>
      </w:pPr>
      <w:r w:rsidRPr="006D38A3">
        <w:rPr>
          <w:rFonts w:ascii="Arial" w:eastAsia="Times New Roman" w:hAnsi="Arial" w:cs="Arial"/>
          <w:b/>
          <w:bCs/>
          <w:color w:val="ED7D31"/>
          <w:kern w:val="36"/>
          <w:sz w:val="32"/>
          <w:szCs w:val="32"/>
          <w:lang w:bidi="he-IL"/>
        </w:rPr>
        <w:t>Import Instructions</w:t>
      </w:r>
    </w:p>
    <w:p w14:paraId="52EBB7FF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In order for us to arrange customs clearance with tax exemption, we kindly ask you to send to:</w:t>
      </w:r>
    </w:p>
    <w:p w14:paraId="37FE97C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val="en-GB" w:bidi="he-IL"/>
        </w:rPr>
        <w:t>Bongers International Movers</w:t>
      </w:r>
    </w:p>
    <w:p w14:paraId="3D1103C9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val="en-GB" w:bidi="he-IL"/>
        </w:rPr>
        <w:t>Nudepark 75</w:t>
      </w:r>
    </w:p>
    <w:p w14:paraId="50CAF7BB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6702 DZ Wageningen</w:t>
      </w:r>
    </w:p>
    <w:p w14:paraId="158EA63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THE NETHERLANDS</w:t>
      </w:r>
    </w:p>
    <w:p w14:paraId="1C8C3BD1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Tel.: +31 (0)317 - 466 466 </w:t>
      </w:r>
    </w:p>
    <w:p w14:paraId="4ADF899B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 </w:t>
      </w:r>
    </w:p>
    <w:p w14:paraId="7CAEE07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copies of the following documents:</w:t>
      </w:r>
    </w:p>
    <w:p w14:paraId="5BE70BCD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bidi="he-IL"/>
        </w:rPr>
        <w:t>- attached application form</w:t>
      </w:r>
    </w:p>
    <w:p w14:paraId="49BCA2FF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- Copy of passport.</w:t>
      </w:r>
    </w:p>
    <w:p w14:paraId="64C5DD36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- Inventory list of goods to be imported, signed by customer on every page (with a blue pen);</w:t>
      </w:r>
    </w:p>
    <w:p w14:paraId="15C452E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br/>
      </w:r>
    </w:p>
    <w:p w14:paraId="27AC820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plus</w:t>
      </w:r>
    </w:p>
    <w:p w14:paraId="2004AC18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proof of registration in the county of destination, that you have registered there, coming from abroad.;</w:t>
      </w:r>
    </w:p>
    <w:p w14:paraId="6E4AE9FC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And :</w:t>
      </w:r>
    </w:p>
    <w:p w14:paraId="4AFF5D82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of contract of employment, or declaration from employer (if applicable);</w:t>
      </w:r>
    </w:p>
    <w:p w14:paraId="41B332E5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of lease for house or proof of purchase destination;</w:t>
      </w:r>
    </w:p>
    <w:p w14:paraId="12B45FE6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b/>
          <w:bCs/>
          <w:i/>
          <w:iCs/>
          <w:color w:val="000000"/>
          <w:spacing w:val="-3"/>
          <w:lang w:val="en-GB" w:bidi="he-IL"/>
        </w:rPr>
        <w:t>- Copy of lease for house or proof of purchase origin;</w:t>
      </w:r>
    </w:p>
    <w:p w14:paraId="2CCFB2D4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</w:t>
      </w:r>
    </w:p>
    <w:p w14:paraId="370C324D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If there is a car or motorcycle in your shipment, we also need the following:</w:t>
      </w:r>
    </w:p>
    <w:p w14:paraId="69F29228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t>- Copy of invoice for car(s) and/or motorcycle(s);</w:t>
      </w:r>
    </w:p>
    <w:p w14:paraId="19DDEEBC" w14:textId="77777777" w:rsidR="006D38A3" w:rsidRPr="006D38A3" w:rsidRDefault="006D38A3" w:rsidP="006D3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spacing w:val="-3"/>
          <w:lang w:val="en-GB" w:bidi="he-IL"/>
        </w:rPr>
        <w:lastRenderedPageBreak/>
        <w:t>- Copy of registration or proof of ownership for car(s) and/or motorcycle(s). </w:t>
      </w:r>
    </w:p>
    <w:p w14:paraId="721C72D8" w14:textId="77777777" w:rsidR="006D38A3" w:rsidRPr="006D38A3" w:rsidRDefault="006D38A3" w:rsidP="006D38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201F1E"/>
          <w:lang w:bidi="he-IL"/>
        </w:rPr>
      </w:pPr>
      <w:r w:rsidRPr="006D38A3">
        <w:rPr>
          <w:rFonts w:ascii="Calibri" w:eastAsia="Times New Roman" w:hAnsi="Calibri" w:cs="Segoe UI"/>
          <w:color w:val="201F1E"/>
          <w:bdr w:val="none" w:sz="0" w:space="0" w:color="auto" w:frame="1"/>
          <w:lang w:bidi="he-IL"/>
        </w:rPr>
        <w:t>Plus documentation and correct application forms for the destination country, please see attached additional information for easy reference.</w:t>
      </w:r>
    </w:p>
    <w:p w14:paraId="486EAC6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bidi="he-IL"/>
        </w:rPr>
      </w:pPr>
      <w:r w:rsidRPr="006D38A3">
        <w:rPr>
          <w:rFonts w:ascii="Calibri" w:eastAsia="Times New Roman" w:hAnsi="Calibri" w:cs="Times New Roman"/>
          <w:color w:val="201F1E"/>
          <w:bdr w:val="none" w:sz="0" w:space="0" w:color="auto" w:frame="1"/>
          <w:lang w:bidi="he-IL"/>
        </w:rPr>
        <w:t> </w:t>
      </w:r>
    </w:p>
    <w:p w14:paraId="58D9911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 </w:t>
      </w:r>
    </w:p>
    <w:p w14:paraId="2D9EE6E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We look forward to being of service to you, and let us know how we may help to secure this move</w:t>
      </w:r>
    </w:p>
    <w:p w14:paraId="440C3E4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000000"/>
          <w:lang w:bidi="he-IL"/>
        </w:rPr>
        <w:t> </w:t>
      </w:r>
    </w:p>
    <w:p w14:paraId="24BECD6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fr-FR" w:bidi="he-IL"/>
        </w:rPr>
        <w:t>Met vriendelijke groet,  Best regards, </w:t>
      </w:r>
      <w:r w:rsidRPr="006D38A3">
        <w:rPr>
          <w:rFonts w:ascii="Verdana" w:eastAsia="Times New Roman" w:hAnsi="Verdana" w:cs="Times New Roman"/>
          <w:color w:val="44546A"/>
          <w:sz w:val="20"/>
          <w:szCs w:val="20"/>
          <w:lang w:val="fr-FR" w:bidi="he-IL"/>
        </w:rPr>
        <w:t>Cordiali saluti,</w:t>
      </w:r>
      <w:r w:rsidRPr="006D38A3">
        <w:rPr>
          <w:rFonts w:ascii="Calibri" w:eastAsia="Times New Roman" w:hAnsi="Calibri" w:cs="Times New Roman"/>
          <w:color w:val="1F497D"/>
          <w:lang w:val="fr-FR" w:bidi="he-IL"/>
        </w:rPr>
        <w:t> Meilleures Salutations</w:t>
      </w:r>
    </w:p>
    <w:p w14:paraId="46DB334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val="fr-FR" w:bidi="he-IL"/>
        </w:rPr>
        <w:t> </w:t>
      </w:r>
    </w:p>
    <w:p w14:paraId="6249ECA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color w:val="1F497D"/>
          <w:sz w:val="20"/>
          <w:szCs w:val="20"/>
          <w:lang w:val="nl-NL" w:bidi="he-IL"/>
        </w:rPr>
        <w:t>Jaap Bongers</w:t>
      </w:r>
    </w:p>
    <w:p w14:paraId="49078FD0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val="nl-NL" w:bidi="he-IL"/>
        </w:rPr>
        <w:t> </w:t>
      </w:r>
    </w:p>
    <w:p w14:paraId="422508A9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color w:val="808080"/>
          <w:sz w:val="15"/>
          <w:szCs w:val="15"/>
          <w:lang w:val="nl-NL" w:bidi="he-IL"/>
        </w:rPr>
        <w:t>DIRECTEUR</w:t>
      </w:r>
    </w:p>
    <w:p w14:paraId="21CA1D07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val="nl-NL" w:bidi="he-IL"/>
        </w:rPr>
        <w:t>Bongers International Movers</w:t>
      </w:r>
    </w:p>
    <w:p w14:paraId="61C86304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val="nl-NL" w:bidi="he-IL"/>
        </w:rPr>
        <w:t>Bongers Verhuizingen</w:t>
      </w:r>
    </w:p>
    <w:p w14:paraId="5F8B899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Nudepark 75 </w:t>
      </w:r>
      <w:r w:rsidRPr="006D38A3">
        <w:rPr>
          <w:rFonts w:ascii="Wingdings" w:eastAsia="Times New Roman" w:hAnsi="Wingdings" w:cs="Times New Roman"/>
          <w:color w:val="000000"/>
          <w:sz w:val="15"/>
          <w:szCs w:val="15"/>
          <w:lang w:val="nl-NL" w:bidi="he-IL"/>
        </w:rPr>
        <w:t>l</w:t>
      </w:r>
      <w:r w:rsidRPr="006D38A3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6702 DZ </w:t>
      </w:r>
      <w:r w:rsidRPr="006D38A3">
        <w:rPr>
          <w:rFonts w:ascii="Wingdings" w:eastAsia="Times New Roman" w:hAnsi="Wingdings" w:cs="Times New Roman"/>
          <w:color w:val="000000"/>
          <w:sz w:val="15"/>
          <w:szCs w:val="15"/>
          <w:lang w:val="nl-NL" w:bidi="he-IL"/>
        </w:rPr>
        <w:t>l</w:t>
      </w:r>
      <w:r w:rsidRPr="006D38A3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Wageningen</w:t>
      </w:r>
    </w:p>
    <w:p w14:paraId="072B1ADD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bidi="he-IL"/>
        </w:rPr>
        <w:t>t.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+31 (0)317 466 466</w:t>
      </w:r>
      <w:r w:rsidRPr="006D38A3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bidi="he-IL"/>
        </w:rPr>
        <w:t>  f.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+31 (0)317 466 469 </w:t>
      </w:r>
    </w:p>
    <w:p w14:paraId="1BB2470F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bidi="he-IL"/>
        </w:rPr>
        <w:t>e.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b/>
          <w:bCs/>
          <w:sz w:val="15"/>
          <w:szCs w:val="15"/>
          <w:lang w:bidi="he-IL"/>
        </w:rPr>
        <w:t>jbongers@bongers.nl</w:t>
      </w:r>
      <w:r w:rsidRPr="006D38A3">
        <w:rPr>
          <w:rFonts w:ascii="Verdana" w:eastAsia="Times New Roman" w:hAnsi="Verdana" w:cs="Times New Roman"/>
          <w:color w:val="1F497D"/>
          <w:sz w:val="15"/>
          <w:szCs w:val="15"/>
          <w:lang w:bidi="he-IL"/>
        </w:rPr>
        <w:t> </w:t>
      </w:r>
      <w:r w:rsidRPr="006D38A3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bidi="he-IL"/>
        </w:rPr>
        <w:t> i. </w:t>
      </w:r>
      <w:hyperlink r:id="rId5" w:tooltip="blocked::http://www.bongers.nl/http://www.bongers.nl/" w:history="1">
        <w:r w:rsidRPr="006D38A3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bidi="he-IL"/>
          </w:rPr>
          <w:t>www.bongers.nl</w:t>
        </w:r>
      </w:hyperlink>
    </w:p>
    <w:p w14:paraId="215CDBD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bidi="he-IL"/>
        </w:rPr>
        <w:t> </w:t>
      </w:r>
    </w:p>
    <w:p w14:paraId="0269EB2C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This email and any files transmitted with it are confidential and intended solely for the use of</w:t>
      </w:r>
    </w:p>
    <w:p w14:paraId="346FAF55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the individual or entity to whom they are addressed. Any disclosure, reproduction, distribution</w:t>
      </w:r>
    </w:p>
    <w:p w14:paraId="3BA61A2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or other use of this communication is strictly prohibited. If you received this communication in</w:t>
      </w:r>
    </w:p>
    <w:p w14:paraId="6E457B6A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Arial" w:eastAsia="Times New Roman" w:hAnsi="Arial" w:cs="Arial"/>
          <w:color w:val="A6A6A6"/>
          <w:sz w:val="20"/>
          <w:szCs w:val="20"/>
          <w:lang w:bidi="he-IL"/>
        </w:rPr>
        <w:t>error, please contact the sender and delete the material from any computer.</w:t>
      </w:r>
    </w:p>
    <w:p w14:paraId="7A9C9561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Calibri" w:eastAsia="Times New Roman" w:hAnsi="Calibri" w:cs="Times New Roman"/>
          <w:color w:val="1F497D"/>
          <w:lang w:bidi="he-IL"/>
        </w:rPr>
        <w:t> </w:t>
      </w:r>
    </w:p>
    <w:p w14:paraId="641B9E73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he-IL"/>
        </w:rPr>
      </w:pPr>
      <w:r w:rsidRPr="006D38A3">
        <w:rPr>
          <w:rFonts w:ascii="Webdings" w:eastAsia="Times New Roman" w:hAnsi="Webdings" w:cs="Times New Roman"/>
          <w:b/>
          <w:bCs/>
          <w:color w:val="008000"/>
          <w:sz w:val="36"/>
          <w:szCs w:val="36"/>
          <w:lang w:val="nl-NL" w:bidi="he-IL"/>
        </w:rPr>
        <w:t>P </w:t>
      </w:r>
      <w:r w:rsidRPr="006D38A3">
        <w:rPr>
          <w:rFonts w:ascii="Arial" w:eastAsia="Times New Roman" w:hAnsi="Arial" w:cs="Arial"/>
          <w:b/>
          <w:bCs/>
          <w:color w:val="008000"/>
          <w:sz w:val="15"/>
          <w:szCs w:val="15"/>
          <w:lang w:bidi="he-IL"/>
        </w:rPr>
        <w:t>Please consider the environment before printing this e-mail</w:t>
      </w:r>
    </w:p>
    <w:p w14:paraId="129A977E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t> </w:t>
      </w:r>
    </w:p>
    <w:p w14:paraId="4FB27DF6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t> </w:t>
      </w:r>
    </w:p>
    <w:p w14:paraId="0D972142" w14:textId="77777777" w:rsidR="006D38A3" w:rsidRPr="006D38A3" w:rsidRDefault="006D38A3" w:rsidP="006D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bidi="he-IL"/>
        </w:rPr>
      </w:pPr>
      <w:r w:rsidRPr="006D38A3">
        <w:rPr>
          <w:rFonts w:ascii="Arial" w:eastAsia="Times New Roman" w:hAnsi="Arial" w:cs="Arial"/>
          <w:color w:val="000000"/>
          <w:sz w:val="18"/>
          <w:szCs w:val="18"/>
          <w:lang w:bidi="he-IL"/>
        </w:rPr>
        <w:t> </w:t>
      </w:r>
    </w:p>
    <w:p w14:paraId="39854603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4AD"/>
    <w:multiLevelType w:val="multilevel"/>
    <w:tmpl w:val="C3C4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22C1C"/>
    <w:multiLevelType w:val="multilevel"/>
    <w:tmpl w:val="E8A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B1979"/>
    <w:multiLevelType w:val="multilevel"/>
    <w:tmpl w:val="E36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5D1F85"/>
    <w:multiLevelType w:val="multilevel"/>
    <w:tmpl w:val="AF4C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072A49"/>
    <w:multiLevelType w:val="multilevel"/>
    <w:tmpl w:val="CBB6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12DB1"/>
    <w:multiLevelType w:val="multilevel"/>
    <w:tmpl w:val="3B1A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A3"/>
    <w:rsid w:val="00442670"/>
    <w:rsid w:val="006D38A3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57A6"/>
  <w15:chartTrackingRefBased/>
  <w15:docId w15:val="{217FAD0E-F201-4A64-9AF5-6C93443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ngers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2020-10-06T09:28:00Z</dcterms:created>
  <dcterms:modified xsi:type="dcterms:W3CDTF">2020-10-06T09:39:00Z</dcterms:modified>
</cp:coreProperties>
</file>