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1AA9" w14:textId="77777777" w:rsidR="00BC0D39" w:rsidRPr="00BC0D39" w:rsidRDefault="00BC0D39" w:rsidP="00BC0D39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color w:val="000000"/>
          <w:kern w:val="36"/>
          <w:sz w:val="54"/>
          <w:szCs w:val="54"/>
          <w:lang w:val="en-GB" w:eastAsia="en-GB"/>
          <w14:ligatures w14:val="none"/>
        </w:rPr>
      </w:pPr>
      <w:r w:rsidRPr="00BC0D39">
        <w:rPr>
          <w:rFonts w:ascii="Open Sans" w:eastAsia="Times New Roman" w:hAnsi="Open Sans" w:cs="Open Sans"/>
          <w:b/>
          <w:bCs/>
          <w:color w:val="CC0000"/>
          <w:kern w:val="36"/>
          <w:sz w:val="36"/>
          <w:szCs w:val="36"/>
          <w:lang w:val="en-GB" w:eastAsia="en-GB"/>
          <w14:ligatures w14:val="none"/>
        </w:rPr>
        <w:t>Terms &amp; Condition:</w:t>
      </w:r>
    </w:p>
    <w:p w14:paraId="52DC6BE8" w14:textId="77777777" w:rsidR="00BC0D39" w:rsidRPr="00BC0D39" w:rsidRDefault="00BC0D39" w:rsidP="00BC0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n-GB" w:eastAsia="en-GB"/>
          <w14:ligatures w14:val="none"/>
        </w:rPr>
      </w:pPr>
      <w:r w:rsidRPr="00BC0D39">
        <w:rPr>
          <w:rFonts w:ascii="Arial" w:eastAsia="Times New Roman" w:hAnsi="Arial" w:cs="Arial"/>
          <w:color w:val="000000"/>
          <w:kern w:val="0"/>
          <w:sz w:val="18"/>
          <w:szCs w:val="18"/>
          <w:lang w:val="en-GB" w:eastAsia="en-GB"/>
          <w14:ligatures w14:val="none"/>
        </w:rPr>
        <w:t>Please see the attached file</w:t>
      </w:r>
    </w:p>
    <w:p w14:paraId="35BF3947" w14:textId="77777777" w:rsidR="00BC0D39" w:rsidRDefault="00BC0D39" w:rsidP="00BC0D39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0000"/>
          <w:kern w:val="36"/>
          <w:sz w:val="36"/>
          <w:szCs w:val="36"/>
          <w:lang w:val="en-GB" w:eastAsia="en-GB"/>
          <w14:ligatures w14:val="none"/>
        </w:rPr>
      </w:pPr>
    </w:p>
    <w:p w14:paraId="5E3DEB1E" w14:textId="44864A51" w:rsidR="00BC0D39" w:rsidRPr="00BC0D39" w:rsidRDefault="00BC0D39" w:rsidP="00BC0D39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olor w:val="C00000"/>
          <w:kern w:val="36"/>
          <w:sz w:val="20"/>
          <w:szCs w:val="20"/>
          <w:lang w:val="en-GB" w:eastAsia="en-GB"/>
          <w14:ligatures w14:val="none"/>
        </w:rPr>
      </w:pPr>
      <w:r w:rsidRPr="00BC0D39">
        <w:rPr>
          <w:rFonts w:ascii="Open Sans" w:eastAsia="Times New Roman" w:hAnsi="Open Sans" w:cs="Open Sans"/>
          <w:b/>
          <w:bCs/>
          <w:color w:val="C00000"/>
          <w:kern w:val="36"/>
          <w:sz w:val="20"/>
          <w:szCs w:val="20"/>
          <w:lang w:val="en-GB" w:eastAsia="en-GB"/>
          <w14:ligatures w14:val="none"/>
        </w:rPr>
        <w:t>Services Included</w:t>
      </w:r>
    </w:p>
    <w:p w14:paraId="0871C1C8" w14:textId="77777777" w:rsidR="00BC0D39" w:rsidRPr="00BC0D39" w:rsidRDefault="00BC0D39" w:rsidP="00BC0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Delivery Order Fee and THC at Jebel Ali port strictly through Master BL/Direct Line for FCL.</w:t>
      </w:r>
    </w:p>
    <w:p w14:paraId="0F23CE01" w14:textId="77777777" w:rsidR="00BC0D39" w:rsidRPr="00BC0D39" w:rsidRDefault="00BC0D39" w:rsidP="00BC0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 xml:space="preserve">Import documentation, normal custom clearance, supervising custom inspection at </w:t>
      </w:r>
      <w:proofErr w:type="gramStart"/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port</w:t>
      </w:r>
      <w:proofErr w:type="gramEnd"/>
    </w:p>
    <w:p w14:paraId="6BA2C69D" w14:textId="77777777" w:rsidR="00BC0D39" w:rsidRPr="00BC0D39" w:rsidRDefault="00BC0D39" w:rsidP="00BC0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Container transportation from port and return empty container to port.</w:t>
      </w:r>
    </w:p>
    <w:p w14:paraId="5EAA7576" w14:textId="77777777" w:rsidR="00BC0D39" w:rsidRPr="00BC0D39" w:rsidRDefault="00BC0D39" w:rsidP="00BC0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Delivery to the delivery location in Dubai through normal access, unloading, placement of packages to respective rooms, unpacking of bulky items and assembly of simple furniture.</w:t>
      </w:r>
    </w:p>
    <w:p w14:paraId="4C691698" w14:textId="77777777" w:rsidR="00BC0D39" w:rsidRPr="00BC0D39" w:rsidRDefault="00BC0D39" w:rsidP="00BC0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Removal of debris on the day of delivery.</w:t>
      </w:r>
    </w:p>
    <w:p w14:paraId="7694A02E" w14:textId="77777777" w:rsidR="00BC0D39" w:rsidRPr="00BC0D39" w:rsidRDefault="00BC0D39" w:rsidP="00BC0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  <w:t>We will be happy to give comfort call or welcome email introducing Frontline Relocations as your designated partner in U.A.E.</w:t>
      </w:r>
    </w:p>
    <w:p w14:paraId="3ED1F22E" w14:textId="77777777" w:rsidR="00BC0D39" w:rsidRPr="00BC0D39" w:rsidRDefault="00BC0D39" w:rsidP="00BC0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</w:p>
    <w:p w14:paraId="5071E962" w14:textId="77777777" w:rsidR="00BC0D39" w:rsidRPr="00AB18F9" w:rsidRDefault="00BC0D39" w:rsidP="00BC0D39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CC0000"/>
          <w:kern w:val="36"/>
          <w:sz w:val="20"/>
          <w:szCs w:val="20"/>
          <w:lang w:val="en-GB" w:eastAsia="en-GB"/>
          <w14:ligatures w14:val="none"/>
        </w:rPr>
      </w:pPr>
    </w:p>
    <w:p w14:paraId="4230A1CE" w14:textId="25C0E184" w:rsidR="00BC0D39" w:rsidRPr="00BC0D39" w:rsidRDefault="00BC0D39" w:rsidP="00BC0D39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olor w:val="000000"/>
          <w:kern w:val="36"/>
          <w:sz w:val="20"/>
          <w:szCs w:val="20"/>
          <w:lang w:val="en-GB" w:eastAsia="en-GB"/>
          <w14:ligatures w14:val="none"/>
        </w:rPr>
      </w:pPr>
      <w:r w:rsidRPr="00BC0D39">
        <w:rPr>
          <w:rFonts w:ascii="Open Sans" w:eastAsia="Times New Roman" w:hAnsi="Open Sans" w:cs="Open Sans"/>
          <w:b/>
          <w:bCs/>
          <w:color w:val="CC0000"/>
          <w:kern w:val="36"/>
          <w:sz w:val="20"/>
          <w:szCs w:val="20"/>
          <w:lang w:val="en-GB" w:eastAsia="en-GB"/>
          <w14:ligatures w14:val="none"/>
        </w:rPr>
        <w:t>Services Excluded</w:t>
      </w:r>
    </w:p>
    <w:p w14:paraId="5EBC3B5E" w14:textId="77777777" w:rsidR="00BC0D39" w:rsidRPr="00BC0D39" w:rsidRDefault="00BC0D39" w:rsidP="00BC0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Customs duty/Taxes, detention, demurrages, Customs Inspection, redelivery.</w:t>
      </w:r>
    </w:p>
    <w:p w14:paraId="763E75B0" w14:textId="77777777" w:rsidR="00BC0D39" w:rsidRPr="00BC0D39" w:rsidRDefault="00BC0D39" w:rsidP="00BC0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Long carry, stair carry, delivery above second level without elevator, piano/heavy object handling (above 100 Kgs).</w:t>
      </w:r>
    </w:p>
    <w:p w14:paraId="5535DA65" w14:textId="77777777" w:rsidR="00BC0D39" w:rsidRPr="00BC0D39" w:rsidRDefault="00BC0D39" w:rsidP="00BC0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Split delivery, storage, warehouse handling charges.</w:t>
      </w:r>
    </w:p>
    <w:p w14:paraId="0E083F78" w14:textId="77777777" w:rsidR="00BC0D39" w:rsidRPr="00BC0D39" w:rsidRDefault="00BC0D39" w:rsidP="00BC0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 xml:space="preserve">Shuttle service - If the trailer cannot go to the residence site, we </w:t>
      </w:r>
      <w:proofErr w:type="gramStart"/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have to</w:t>
      </w:r>
      <w:proofErr w:type="gramEnd"/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 xml:space="preserve"> transfer the same into small trucks, in which case additional charges of USD 250/- will apply.</w:t>
      </w:r>
    </w:p>
    <w:p w14:paraId="6D778BD9" w14:textId="77777777" w:rsidR="00BC0D39" w:rsidRPr="00BC0D39" w:rsidRDefault="00BC0D39" w:rsidP="00BC0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If the items will not fit into lift or not accessible, additional charges of USD 80/- per piece will apply for those items which need to carry through staircase.</w:t>
      </w:r>
    </w:p>
    <w:p w14:paraId="1E3CF8F3" w14:textId="77777777" w:rsidR="00BC0D39" w:rsidRPr="00BC0D39" w:rsidRDefault="00BC0D39" w:rsidP="00BC0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Second debris pick up (if required additional charges USD 95/- will be applicable)</w:t>
      </w:r>
    </w:p>
    <w:p w14:paraId="24273229" w14:textId="77777777" w:rsidR="00BC0D39" w:rsidRPr="00BC0D39" w:rsidRDefault="00BC0D39" w:rsidP="00BC0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Any third-party service i.e, carpenter, electrician, plumber, handyman.</w:t>
      </w:r>
    </w:p>
    <w:p w14:paraId="0EBC04FF" w14:textId="77777777" w:rsidR="00BC0D39" w:rsidRPr="00BC0D39" w:rsidRDefault="00BC0D39" w:rsidP="00BC0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Cargo Insurance.</w:t>
      </w:r>
    </w:p>
    <w:p w14:paraId="49FCCE20" w14:textId="425F30DF" w:rsidR="00BC0D39" w:rsidRPr="00AB18F9" w:rsidRDefault="00BC0D39" w:rsidP="00BC0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en-GB"/>
          <w14:ligatures w14:val="none"/>
        </w:rPr>
      </w:pPr>
      <w:r w:rsidRPr="00BC0D39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>Delivery on weekend or public holiday. Should there be any special request for non-office hour’s delivery or weekend /public holiday delivery that will be arranged with additional charges.</w:t>
      </w:r>
    </w:p>
    <w:p w14:paraId="7F8D53E3" w14:textId="5CAA1BCC" w:rsidR="00BC0D39" w:rsidRPr="00BC0D39" w:rsidRDefault="00BC0D39">
      <w:pPr>
        <w:rPr>
          <w:lang w:val="en-GB"/>
        </w:rPr>
      </w:pPr>
      <w:r>
        <w:rPr>
          <w:noProof/>
        </w:rPr>
        <w:drawing>
          <wp:inline distT="0" distB="0" distL="0" distR="0" wp14:anchorId="04F93DA6" wp14:editId="7116EA4A">
            <wp:extent cx="5181277" cy="3825240"/>
            <wp:effectExtent l="0" t="0" r="635" b="3810"/>
            <wp:docPr id="2" name="Picture 6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A close-up of a websit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418" cy="385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D39" w:rsidRPr="00BC0D39" w:rsidSect="005E3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4934" w14:textId="77777777" w:rsidR="005E3986" w:rsidRDefault="005E3986" w:rsidP="00BC0D39">
      <w:pPr>
        <w:spacing w:after="0" w:line="240" w:lineRule="auto"/>
      </w:pPr>
      <w:r>
        <w:separator/>
      </w:r>
    </w:p>
  </w:endnote>
  <w:endnote w:type="continuationSeparator" w:id="0">
    <w:p w14:paraId="3B3A273A" w14:textId="77777777" w:rsidR="005E3986" w:rsidRDefault="005E3986" w:rsidP="00BC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3988" w14:textId="77777777" w:rsidR="005E3986" w:rsidRDefault="005E3986" w:rsidP="00BC0D39">
      <w:pPr>
        <w:spacing w:after="0" w:line="240" w:lineRule="auto"/>
      </w:pPr>
      <w:r>
        <w:separator/>
      </w:r>
    </w:p>
  </w:footnote>
  <w:footnote w:type="continuationSeparator" w:id="0">
    <w:p w14:paraId="7D6C42CB" w14:textId="77777777" w:rsidR="005E3986" w:rsidRDefault="005E3986" w:rsidP="00BC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6E7"/>
    <w:multiLevelType w:val="multilevel"/>
    <w:tmpl w:val="C38E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BF6C55"/>
    <w:multiLevelType w:val="multilevel"/>
    <w:tmpl w:val="846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723911">
    <w:abstractNumId w:val="1"/>
  </w:num>
  <w:num w:numId="2" w16cid:durableId="4792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9A"/>
    <w:rsid w:val="001C21C3"/>
    <w:rsid w:val="005E3986"/>
    <w:rsid w:val="00601E87"/>
    <w:rsid w:val="00AB18F9"/>
    <w:rsid w:val="00B77675"/>
    <w:rsid w:val="00BC0D39"/>
    <w:rsid w:val="00D1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D24F"/>
  <w15:chartTrackingRefBased/>
  <w15:docId w15:val="{4AD20A0E-B98E-4E4C-92DE-1AA8BECC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0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D39"/>
  </w:style>
  <w:style w:type="paragraph" w:styleId="Footer">
    <w:name w:val="footer"/>
    <w:basedOn w:val="Normal"/>
    <w:link w:val="FooterChar"/>
    <w:uiPriority w:val="99"/>
    <w:unhideWhenUsed/>
    <w:rsid w:val="00BC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D39"/>
  </w:style>
  <w:style w:type="paragraph" w:customStyle="1" w:styleId="auto-style14">
    <w:name w:val="auto-style14"/>
    <w:basedOn w:val="Normal"/>
    <w:rsid w:val="00BC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C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Merlyn Frontline</dc:creator>
  <cp:keywords/>
  <dc:description/>
  <cp:lastModifiedBy>Merlyn Frontline</cp:lastModifiedBy>
  <cp:revision>3</cp:revision>
  <dcterms:created xsi:type="dcterms:W3CDTF">2024-01-26T07:21:00Z</dcterms:created>
  <dcterms:modified xsi:type="dcterms:W3CDTF">2024-01-26T07:53:00Z</dcterms:modified>
</cp:coreProperties>
</file>