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18CDBBC" w:rsidP="7F47C3C5" w:rsidRDefault="718CDBBC" w14:paraId="3696B289" w14:textId="15AF5583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F47C3C5" w:rsidR="718CD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/>
        </w:rPr>
        <w:t xml:space="preserve">Important </w:t>
      </w:r>
      <w:proofErr w:type="gramStart"/>
      <w:r w:rsidRPr="7F47C3C5" w:rsidR="718CD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/>
        </w:rPr>
        <w:t>note :</w:t>
      </w:r>
      <w:proofErr w:type="gramEnd"/>
      <w:r w:rsidRPr="7F47C3C5" w:rsidR="718CD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/>
        </w:rPr>
        <w:t xml:space="preserve"> NO SHIPMENT TO BE SENT WITHOUT OUR GREEN LIGHT, ASK FOR CONSIGNEE INSTRUCTIONS</w:t>
      </w:r>
    </w:p>
    <w:p w:rsidR="7F47C3C5" w:rsidP="7F47C3C5" w:rsidRDefault="7F47C3C5" w14:paraId="29C6482E" w14:textId="2D45219D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single"/>
          <w:lang w:val="en-US"/>
        </w:rPr>
      </w:pPr>
    </w:p>
    <w:p xmlns:wp14="http://schemas.microsoft.com/office/word/2010/wordml" w:rsidP="75A67962" wp14:paraId="6946BCF9" wp14:textId="20B2728B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052B68E4" w:rsidR="331D702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single"/>
          <w:lang w:val="en-US"/>
        </w:rPr>
        <w:t>SERVICE INCLUSIONS:</w:t>
      </w:r>
    </w:p>
    <w:p w:rsidR="7D9DA9C4" w:rsidP="052B68E4" w:rsidRDefault="7D9DA9C4" w14:paraId="5C9A543C" w14:textId="0E1A42A0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052B68E4" w:rsidR="7D9DA9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Providing of professional operations crew and all packing-wrapping materials according to “International Standards”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7D9DA9C4" w:rsidP="052B68E4" w:rsidRDefault="7D9DA9C4" w14:paraId="7EE560EE" w14:textId="79ECA7E3">
      <w:pPr>
        <w:pStyle w:val="Normal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052B68E4" w:rsidR="7D9DA9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Preparation of detailed shipping inventory list in English</w:t>
      </w:r>
      <w:r>
        <w:tab/>
      </w:r>
      <w:r>
        <w:tab/>
      </w:r>
      <w:r>
        <w:tab/>
      </w:r>
      <w:r>
        <w:tab/>
      </w:r>
      <w:r>
        <w:tab/>
      </w:r>
    </w:p>
    <w:p w:rsidR="7D9DA9C4" w:rsidP="052B68E4" w:rsidRDefault="7D9DA9C4" w14:paraId="0B542343" w14:textId="0C3EA7E1">
      <w:pPr>
        <w:pStyle w:val="Normal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052B68E4" w:rsidR="7D9DA9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Direct loading of the HHGS into container from the residence</w:t>
      </w:r>
      <w:r>
        <w:tab/>
      </w:r>
      <w:r>
        <w:tab/>
      </w:r>
      <w:r>
        <w:tab/>
      </w:r>
      <w:r>
        <w:tab/>
      </w:r>
    </w:p>
    <w:p w:rsidR="7D9DA9C4" w:rsidP="052B68E4" w:rsidRDefault="7D9DA9C4" w14:paraId="31825896" w14:textId="45D7CF82">
      <w:pPr>
        <w:pStyle w:val="Normal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052B68E4" w:rsidR="7D9DA9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 xml:space="preserve">Export customs </w:t>
      </w:r>
      <w:r w:rsidRPr="052B68E4" w:rsidR="7D9DA9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clearance</w:t>
      </w:r>
    </w:p>
    <w:p xmlns:wp14="http://schemas.microsoft.com/office/word/2010/wordml" w:rsidP="75A67962" wp14:paraId="4B1B0CAF" wp14:textId="67F758D3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</w:p>
    <w:p xmlns:wp14="http://schemas.microsoft.com/office/word/2010/wordml" w:rsidP="75A67962" wp14:paraId="0C4AB93F" wp14:textId="560170DE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</w:p>
    <w:p xmlns:wp14="http://schemas.microsoft.com/office/word/2010/wordml" w:rsidP="75A67962" wp14:paraId="1C54F34E" wp14:textId="4D472BFB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052B68E4" w:rsidR="331D702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single"/>
          <w:lang w:val="en-US"/>
        </w:rPr>
        <w:t>SERVICE EXCLUSIONS:</w:t>
      </w:r>
    </w:p>
    <w:p xmlns:wp14="http://schemas.microsoft.com/office/word/2010/wordml" w:rsidP="052B68E4" wp14:paraId="0C6EF139" wp14:textId="7108B8DE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052B68E4" w:rsidR="64EB66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Duties, taxes and bandrolls, inspection/X-Ray fee</w:t>
      </w:r>
      <w:r>
        <w:tab/>
      </w:r>
      <w:r>
        <w:tab/>
      </w:r>
      <w:r>
        <w:tab/>
      </w:r>
    </w:p>
    <w:p xmlns:wp14="http://schemas.microsoft.com/office/word/2010/wordml" w:rsidP="052B68E4" wp14:paraId="21CA3E1A" wp14:textId="678146F0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052B68E4" w:rsidR="64EB66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Insurance cover</w:t>
      </w:r>
      <w:r>
        <w:tab/>
      </w:r>
      <w:r>
        <w:tab/>
      </w:r>
      <w:r>
        <w:tab/>
      </w:r>
    </w:p>
    <w:p xmlns:wp14="http://schemas.microsoft.com/office/word/2010/wordml" w:rsidP="052B68E4" wp14:paraId="1CC0CBF1" wp14:textId="31C8C7EA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052B68E4" w:rsidR="64EB66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Shuttle service</w:t>
      </w:r>
      <w:r>
        <w:tab/>
      </w:r>
      <w:r>
        <w:tab/>
      </w:r>
      <w:r>
        <w:tab/>
      </w:r>
    </w:p>
    <w:p xmlns:wp14="http://schemas.microsoft.com/office/word/2010/wordml" w:rsidP="052B68E4" wp14:paraId="175BFB90" wp14:textId="5946958F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052B68E4" w:rsidR="64EB66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Sea freight charges/air freight charges/OTHC/IHC</w:t>
      </w:r>
      <w:r>
        <w:tab/>
      </w:r>
      <w:r>
        <w:tab/>
      </w:r>
      <w:r>
        <w:tab/>
      </w:r>
    </w:p>
    <w:p xmlns:wp14="http://schemas.microsoft.com/office/word/2010/wordml" w:rsidP="052B68E4" wp14:paraId="6CECA8B4" wp14:textId="05C4F261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052B68E4" w:rsidR="64EB66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 xml:space="preserve">Heavy </w:t>
      </w:r>
      <w:r w:rsidRPr="052B68E4" w:rsidR="64EB66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labor</w:t>
      </w:r>
      <w:r>
        <w:tab/>
      </w:r>
      <w:r>
        <w:tab/>
      </w:r>
      <w:r>
        <w:tab/>
      </w:r>
    </w:p>
    <w:p xmlns:wp14="http://schemas.microsoft.com/office/word/2010/wordml" w:rsidP="052B68E4" wp14:paraId="731FD69A" wp14:textId="0917B38D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052B68E4" w:rsidR="64EB66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Warehouse handling and storage extra</w:t>
      </w:r>
      <w:r>
        <w:tab/>
      </w:r>
    </w:p>
    <w:p w:rsidR="052B68E4" w:rsidP="052B68E4" w:rsidRDefault="052B68E4" w14:paraId="7BFE6583" w14:textId="07AA91A1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</w:p>
    <w:p w:rsidR="66FF8ED3" w:rsidP="052B68E4" w:rsidRDefault="66FF8ED3" w14:paraId="0B741F50" w14:textId="1E46D35E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052B68E4" w:rsidR="66FF8ED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single"/>
          <w:lang w:val="en-US"/>
        </w:rPr>
        <w:t>ADDITIONAL SERVICES:</w:t>
      </w:r>
    </w:p>
    <w:p w:rsidR="60DD1FA9" w:rsidP="052B68E4" w:rsidRDefault="60DD1FA9" w14:paraId="3AED9DC9" w14:textId="2BC0059F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052B68E4" w:rsidR="60DD1F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Shuttle service</w:t>
      </w:r>
      <w:r>
        <w:tab/>
      </w:r>
    </w:p>
    <w:p w:rsidR="60DD1FA9" w:rsidP="052B68E4" w:rsidRDefault="60DD1FA9" w14:paraId="2C5F0CDC" w14:textId="27E4B42E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052B68E4" w:rsidR="60DD1F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Handling 1 upright piano</w:t>
      </w:r>
      <w:r>
        <w:tab/>
      </w:r>
    </w:p>
    <w:p w:rsidR="60DD1FA9" w:rsidP="052B68E4" w:rsidRDefault="60DD1FA9" w14:paraId="53D22899" w14:textId="205BBA38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052B68E4" w:rsidR="60DD1F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Crating</w:t>
      </w:r>
      <w:r>
        <w:tab/>
      </w:r>
    </w:p>
    <w:p w:rsidR="60DD1FA9" w:rsidP="052B68E4" w:rsidRDefault="60DD1FA9" w14:paraId="275AE87C" w14:textId="720FAA59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052B68E4" w:rsidR="60DD1F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Handyman</w:t>
      </w:r>
    </w:p>
    <w:p xmlns:wp14="http://schemas.microsoft.com/office/word/2010/wordml" w:rsidP="75A67962" wp14:paraId="63FA0F74" wp14:textId="6BC7ACD3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</w:p>
    <w:p xmlns:wp14="http://schemas.microsoft.com/office/word/2010/wordml" w:rsidP="75A67962" wp14:paraId="600CFA12" wp14:textId="64E3979C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75A67962" w:rsidR="7E0961B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NOTIFY PARTY:</w:t>
      </w:r>
    </w:p>
    <w:p xmlns:wp14="http://schemas.microsoft.com/office/word/2010/wordml" w:rsidP="75A67962" wp14:paraId="4955BE04" wp14:textId="6FF9E8CC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75A67962" w:rsidR="7E0961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Grace Relocations Pvt. Ltd.</w:t>
      </w:r>
    </w:p>
    <w:p xmlns:wp14="http://schemas.microsoft.com/office/word/2010/wordml" w:rsidP="75A67962" wp14:paraId="1ED1F086" wp14:textId="01AAD93C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7F47C3C5" w:rsidR="7E0961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Footprint Building, 2nd Fl., Sector-48, Sohna Rd., Gurgaon</w:t>
      </w:r>
    </w:p>
    <w:p xmlns:wp14="http://schemas.microsoft.com/office/word/2010/wordml" w:rsidP="7F47C3C5" wp14:paraId="2177ED19" wp14:textId="07F49A8E">
      <w:pPr>
        <w:shd w:val="clear" w:color="auto" w:fill="FFFFFF" w:themeFill="background1"/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47C3C5" w:rsidR="4A5291D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 xml:space="preserve">Email: </w:t>
      </w:r>
      <w:hyperlink r:id="Re4249ce2926c4019">
        <w:r w:rsidRPr="7F47C3C5" w:rsidR="4A5291DE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ruchi.raigupta@movenxt.in</w:t>
        </w:r>
      </w:hyperlink>
    </w:p>
    <w:p xmlns:wp14="http://schemas.microsoft.com/office/word/2010/wordml" w:rsidP="7F47C3C5" wp14:paraId="6B6DE2C6" wp14:textId="1CB06776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US"/>
        </w:rPr>
      </w:pPr>
      <w:r w:rsidRPr="7F47C3C5" w:rsidR="4A5291D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Phone</w:t>
      </w:r>
      <w:r w:rsidRPr="7F47C3C5" w:rsidR="4A5291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:</w:t>
      </w:r>
      <w:r w:rsidRPr="7F47C3C5" w:rsidR="4A5291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US"/>
        </w:rPr>
        <w:t xml:space="preserve"> +91 9871577448</w:t>
      </w:r>
    </w:p>
    <w:p xmlns:wp14="http://schemas.microsoft.com/office/word/2010/wordml" w:rsidP="7F47C3C5" wp14:paraId="5BB8AF2A" wp14:textId="6F3BB1B5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</w:p>
    <w:p xmlns:wp14="http://schemas.microsoft.com/office/word/2010/wordml" w:rsidP="75A67962" wp14:paraId="7843B5B9" wp14:textId="79BD85EE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</w:p>
    <w:p xmlns:wp14="http://schemas.microsoft.com/office/word/2010/wordml" w:rsidP="75A67962" wp14:paraId="00E68C46" wp14:textId="73D085A1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</w:p>
    <w:p xmlns:wp14="http://schemas.microsoft.com/office/word/2010/wordml" w:rsidP="75A67962" wp14:paraId="42410097" wp14:textId="03539C50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75A67962" w:rsidR="331D70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 xml:space="preserve">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542"/>
        <w:gridCol w:w="446"/>
        <w:gridCol w:w="469"/>
        <w:gridCol w:w="465"/>
      </w:tblGrid>
      <w:tr w:rsidR="75A67962" w:rsidTr="75A67962" w14:paraId="3109DEE9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6E20EDCC" w14:textId="4C434593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54998399" w14:textId="779A38EE"/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56216802" w14:textId="59DE3D5F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264E6DDC" w14:textId="4F756AF7"/>
        </w:tc>
      </w:tr>
      <w:tr w:rsidR="75A67962" w:rsidTr="75A67962" w14:paraId="2968877A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2EA06BCE" w14:textId="460C46B1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0E0A4212" w14:textId="3B4898EC"/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4CCCBAC9" w14:textId="11DB0E9E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1E4236A9" w14:textId="4458CF04"/>
        </w:tc>
      </w:tr>
      <w:tr w:rsidR="75A67962" w:rsidTr="75A67962" w14:paraId="02ABE236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4A90A36E" w14:textId="3163BA00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24550BFC" w14:textId="0D6AC522"/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0BF7F05E" w14:textId="43FB53C1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62769963" w14:textId="2893BAB6"/>
        </w:tc>
      </w:tr>
      <w:tr w:rsidR="75A67962" w:rsidTr="75A67962" w14:paraId="0624EF5C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2D708127" w14:textId="5562989A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1667F959" w14:textId="00B783F3"/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369393E7" w14:textId="484BC677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520C2E95" w14:textId="04A4380D"/>
        </w:tc>
      </w:tr>
      <w:tr w:rsidR="75A67962" w:rsidTr="75A67962" w14:paraId="5BEFF0BF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6BD5B729" w14:textId="36FACC5E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04267F47" w14:textId="1D260B12"/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0917FEBD" w14:textId="7D789C7C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1C4D293B" w14:textId="494A2853"/>
        </w:tc>
      </w:tr>
    </w:tbl>
    <w:p xmlns:wp14="http://schemas.microsoft.com/office/word/2010/wordml" w:rsidP="75A67962" wp14:paraId="2CCBD9BA" wp14:textId="57C89FB5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</w:p>
    <w:p xmlns:wp14="http://schemas.microsoft.com/office/word/2010/wordml" w:rsidP="75A67962" wp14:paraId="75AF9C62" wp14:textId="195C2B02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</w:p>
    <w:p xmlns:wp14="http://schemas.microsoft.com/office/word/2010/wordml" w:rsidP="75A67962" wp14:paraId="3DC2F003" wp14:textId="4E518379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</w:p>
    <w:p xmlns:wp14="http://schemas.microsoft.com/office/word/2010/wordml" w:rsidP="75A67962" wp14:paraId="6B534ABB" wp14:textId="2D9C8CB0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</w:p>
    <w:p xmlns:wp14="http://schemas.microsoft.com/office/word/2010/wordml" w:rsidP="75A67962" wp14:paraId="2CCF312D" wp14:textId="6E50C7A6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75A67962" w:rsidR="203F75C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NOTIFY PARTY:</w:t>
      </w:r>
    </w:p>
    <w:p xmlns:wp14="http://schemas.microsoft.com/office/word/2010/wordml" w:rsidP="75A67962" wp14:paraId="5370C9DF" wp14:textId="4BA7A009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75A67962" w:rsidR="203F75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Chess Moving Adelaide</w:t>
      </w:r>
    </w:p>
    <w:p xmlns:wp14="http://schemas.microsoft.com/office/word/2010/wordml" w:rsidP="75A67962" wp14:paraId="3C9431DD" wp14:textId="5A886C92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75A67962" w:rsidR="203F75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593-595 South Road Regency Park SA 5010</w:t>
      </w:r>
    </w:p>
    <w:p xmlns:wp14="http://schemas.microsoft.com/office/word/2010/wordml" w:rsidP="75A67962" wp14:paraId="58A6BA3A" wp14:textId="224B5053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75A67962" w:rsidR="203F75C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 xml:space="preserve">Email: </w:t>
      </w:r>
      <w:hyperlink r:id="R3fd8599f01df49ee">
        <w:r w:rsidRPr="75A67962" w:rsidR="203F75C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Adelaidelmports@chessmoving.com.au</w:t>
        </w:r>
      </w:hyperlink>
      <w:r w:rsidRPr="75A67962" w:rsidR="203F75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 xml:space="preserve"> </w:t>
      </w:r>
    </w:p>
    <w:p xmlns:wp14="http://schemas.microsoft.com/office/word/2010/wordml" w:rsidP="75A67962" wp14:paraId="0DA32920" wp14:textId="2BB30E0A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75A67962" w:rsidR="203F75C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Phone</w:t>
      </w:r>
      <w:r w:rsidRPr="75A67962" w:rsidR="203F75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: +61 (0) 8244 4100</w:t>
      </w:r>
    </w:p>
    <w:p xmlns:wp14="http://schemas.microsoft.com/office/word/2010/wordml" wp14:paraId="2C078E63" wp14:textId="779A3EF6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53250C"/>
    <w:rsid w:val="052B68E4"/>
    <w:rsid w:val="0853250C"/>
    <w:rsid w:val="1D4820FD"/>
    <w:rsid w:val="203F75C8"/>
    <w:rsid w:val="2B73788E"/>
    <w:rsid w:val="331D7025"/>
    <w:rsid w:val="44D03271"/>
    <w:rsid w:val="48FA005D"/>
    <w:rsid w:val="4A5291DE"/>
    <w:rsid w:val="4A6F613B"/>
    <w:rsid w:val="4C524B7B"/>
    <w:rsid w:val="52D3CE2E"/>
    <w:rsid w:val="564BF511"/>
    <w:rsid w:val="5D975498"/>
    <w:rsid w:val="60DD1FA9"/>
    <w:rsid w:val="63CCCE99"/>
    <w:rsid w:val="64EB661F"/>
    <w:rsid w:val="66FF8ED3"/>
    <w:rsid w:val="718CDBBC"/>
    <w:rsid w:val="75A67962"/>
    <w:rsid w:val="783D22AB"/>
    <w:rsid w:val="79E33ED7"/>
    <w:rsid w:val="7A81E214"/>
    <w:rsid w:val="7D9DA9C4"/>
    <w:rsid w:val="7E0961B4"/>
    <w:rsid w:val="7F47C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3250C"/>
  <w15:chartTrackingRefBased/>
  <w15:docId w15:val="{4C7028DE-74DA-4A6B-A1BA-41B8A89276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Adelaidelmports@chessmoving.com.au" TargetMode="External" Id="R3fd8599f01df49ee" /><Relationship Type="http://schemas.openxmlformats.org/officeDocument/2006/relationships/hyperlink" Target="mailto:ruchi.raigupta@movenxt.in" TargetMode="External" Id="Re4249ce2926c401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2024-07-30T09:49:53.1327688Z</dcterms:created>
  <dcterms:modified xsi:type="dcterms:W3CDTF">2024-08-01T08:51:14.6658181Z</dcterms:modified>
  <dc:creator>binah MoversPOE</dc:creator>
  <lastModifiedBy>binah MoversPOE</lastModifiedBy>
</coreProperties>
</file>