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67573DCD"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Air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3FC4E42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B16360">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w:t>
      </w:r>
      <w:r w:rsidR="00F52FA2">
        <w:rPr>
          <w:rFonts w:asciiTheme="minorBidi" w:hAnsiTheme="minorBidi"/>
          <w:sz w:val="24"/>
          <w:szCs w:val="24"/>
          <w:lang w:val="en-US"/>
        </w:rPr>
        <w:t>air</w:t>
      </w:r>
      <w:r w:rsidRPr="007D5A1C">
        <w:rPr>
          <w:rFonts w:asciiTheme="minorBidi" w:hAnsiTheme="minorBidi"/>
          <w:sz w:val="24"/>
          <w:szCs w:val="24"/>
          <w:lang w:val="en-US"/>
        </w:rPr>
        <w:t xml:space="preserve">port of </w:t>
      </w:r>
      <w:r w:rsidR="00B16360">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50C1D007" w14:textId="6948498B" w:rsidR="00F52FA2" w:rsidRDefault="00F52FA2" w:rsidP="0056254A">
      <w:pPr>
        <w:spacing w:after="0"/>
        <w:jc w:val="both"/>
        <w:rPr>
          <w:rFonts w:asciiTheme="minorBidi" w:hAnsiTheme="minorBidi"/>
          <w:b/>
          <w:bCs/>
          <w:sz w:val="24"/>
          <w:szCs w:val="24"/>
          <w:lang w:val="en-US"/>
        </w:rPr>
      </w:pPr>
      <w:r>
        <w:rPr>
          <w:rFonts w:asciiTheme="minorBidi" w:hAnsiTheme="minorBidi"/>
          <w:b/>
          <w:bCs/>
          <w:sz w:val="24"/>
          <w:szCs w:val="24"/>
          <w:lang w:val="en-US"/>
        </w:rPr>
        <w:t>Documentation fees $125</w:t>
      </w:r>
    </w:p>
    <w:p w14:paraId="26AEB897" w14:textId="7F71EDEE"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LCL / Air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68D0B242" w14:textId="2C349B4F"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420 Sherbrooke Rd Willawong QLD 4110</w:t>
      </w:r>
    </w:p>
    <w:p w14:paraId="0296EE03" w14:textId="781878A0"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6A4B7DC8" w14:textId="1919E41C"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5" w:history="1">
        <w:r w:rsidRPr="00986395">
          <w:rPr>
            <w:rStyle w:val="Hyperlink"/>
            <w:rFonts w:asciiTheme="minorBidi" w:hAnsiTheme="minorBidi"/>
            <w:sz w:val="24"/>
            <w:szCs w:val="24"/>
            <w:lang w:val="en-US"/>
          </w:rPr>
          <w:t>importsqld@grace.com.au</w:t>
        </w:r>
      </w:hyperlink>
    </w:p>
    <w:p w14:paraId="32999FEB" w14:textId="7CAC7A52" w:rsidR="00B16360" w:rsidRDefault="00B16360" w:rsidP="0056254A">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6B092C4F"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420 Sherbrooke Rd Willawong QLD 4110</w:t>
      </w:r>
    </w:p>
    <w:p w14:paraId="59F5C94F"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4538CA38"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6" w:history="1">
        <w:r w:rsidRPr="00986395">
          <w:rPr>
            <w:rStyle w:val="Hyperlink"/>
            <w:rFonts w:asciiTheme="minorBidi" w:hAnsiTheme="minorBidi"/>
            <w:sz w:val="24"/>
            <w:szCs w:val="24"/>
            <w:lang w:val="en-US"/>
          </w:rPr>
          <w:t>importsqld@grace.com.au</w:t>
        </w:r>
      </w:hyperlink>
    </w:p>
    <w:p w14:paraId="2EB29D1D" w14:textId="77777777" w:rsidR="00B16360" w:rsidRDefault="00B16360" w:rsidP="00B16360">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7D5C9E47" w14:textId="77777777" w:rsidR="00B16360" w:rsidRPr="007D5A1C" w:rsidRDefault="00B16360"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91740"/>
    <w:rsid w:val="003B4D12"/>
    <w:rsid w:val="003E4500"/>
    <w:rsid w:val="00460A49"/>
    <w:rsid w:val="0056254A"/>
    <w:rsid w:val="00572666"/>
    <w:rsid w:val="00577FCC"/>
    <w:rsid w:val="005D0B17"/>
    <w:rsid w:val="00734E8A"/>
    <w:rsid w:val="0075730C"/>
    <w:rsid w:val="007D5A1C"/>
    <w:rsid w:val="008B3D70"/>
    <w:rsid w:val="00910DF6"/>
    <w:rsid w:val="00AA0429"/>
    <w:rsid w:val="00B16360"/>
    <w:rsid w:val="00CE0635"/>
    <w:rsid w:val="00D72B63"/>
    <w:rsid w:val="00F52FA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964</Words>
  <Characters>5374</Characters>
  <Application>Microsoft Office Word</Application>
  <DocSecurity>0</DocSecurity>
  <Lines>162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8</cp:revision>
  <dcterms:created xsi:type="dcterms:W3CDTF">2026-01-16T07:59:00Z</dcterms:created>
  <dcterms:modified xsi:type="dcterms:W3CDTF">2026-02-13T13:36:00Z</dcterms:modified>
</cp:coreProperties>
</file>