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A3CD8E" w14:textId="7DB34E0D" w:rsidR="00D6448E" w:rsidRDefault="00D6448E" w:rsidP="00D6448E">
      <w:pPr>
        <w:rPr>
          <w:rFonts w:asciiTheme="minorBidi" w:hAnsiTheme="minorBidi"/>
          <w:u w:val="single"/>
        </w:rPr>
      </w:pPr>
      <w:r w:rsidRPr="00606193">
        <w:rPr>
          <w:rFonts w:asciiTheme="minorBidi" w:hAnsiTheme="minorBidi"/>
          <w:u w:val="single"/>
        </w:rPr>
        <w:t>Inclusions</w:t>
      </w:r>
    </w:p>
    <w:p w14:paraId="5A23BAE0" w14:textId="4DC7286B" w:rsidR="00515C77" w:rsidRPr="00515C77" w:rsidRDefault="00515C77" w:rsidP="00515C77">
      <w:pPr>
        <w:pStyle w:val="ListParagraph"/>
        <w:numPr>
          <w:ilvl w:val="0"/>
          <w:numId w:val="5"/>
        </w:numPr>
        <w:rPr>
          <w:rFonts w:asciiTheme="minorBidi" w:hAnsiTheme="minorBidi"/>
          <w:u w:val="single"/>
        </w:rPr>
      </w:pPr>
      <w:r>
        <w:rPr>
          <w:rFonts w:asciiTheme="minorBidi" w:hAnsiTheme="minorBidi"/>
        </w:rPr>
        <w:t>Arrival on the scheduled day(s) with a professional packing crew and truck</w:t>
      </w:r>
    </w:p>
    <w:p w14:paraId="6C666623" w14:textId="5FA62590" w:rsidR="00515C77" w:rsidRPr="00515C77" w:rsidRDefault="00515C77" w:rsidP="00515C77">
      <w:pPr>
        <w:pStyle w:val="ListParagraph"/>
        <w:numPr>
          <w:ilvl w:val="0"/>
          <w:numId w:val="5"/>
        </w:numPr>
        <w:rPr>
          <w:rFonts w:asciiTheme="minorBidi" w:hAnsiTheme="minorBidi"/>
          <w:u w:val="single"/>
        </w:rPr>
      </w:pPr>
      <w:r>
        <w:rPr>
          <w:rFonts w:asciiTheme="minorBidi" w:hAnsiTheme="minorBidi"/>
        </w:rPr>
        <w:t>Full packing and packing materials, using the finest material available to ensure maximum protection required for overseas shipping</w:t>
      </w:r>
    </w:p>
    <w:p w14:paraId="03FBDE8E" w14:textId="140FF175" w:rsidR="00515C77" w:rsidRPr="00515C77" w:rsidRDefault="00515C77" w:rsidP="00515C77">
      <w:pPr>
        <w:pStyle w:val="ListParagraph"/>
        <w:numPr>
          <w:ilvl w:val="0"/>
          <w:numId w:val="5"/>
        </w:numPr>
        <w:rPr>
          <w:rFonts w:asciiTheme="minorBidi" w:hAnsiTheme="minorBidi"/>
          <w:u w:val="single"/>
        </w:rPr>
      </w:pPr>
      <w:r>
        <w:rPr>
          <w:rFonts w:asciiTheme="minorBidi" w:hAnsiTheme="minorBidi"/>
        </w:rPr>
        <w:t>Disassembling of furniture, as required</w:t>
      </w:r>
    </w:p>
    <w:p w14:paraId="42AEDFE8" w14:textId="65E9A7BE" w:rsidR="00515C77" w:rsidRPr="00515C77" w:rsidRDefault="00515C77" w:rsidP="00515C77">
      <w:pPr>
        <w:pStyle w:val="ListParagraph"/>
        <w:numPr>
          <w:ilvl w:val="0"/>
          <w:numId w:val="5"/>
        </w:numPr>
        <w:rPr>
          <w:rFonts w:asciiTheme="minorBidi" w:hAnsiTheme="minorBidi"/>
          <w:u w:val="single"/>
        </w:rPr>
      </w:pPr>
      <w:r>
        <w:rPr>
          <w:rFonts w:asciiTheme="minorBidi" w:hAnsiTheme="minorBidi"/>
        </w:rPr>
        <w:t>Detailed inventory list prior to loading</w:t>
      </w:r>
    </w:p>
    <w:p w14:paraId="4FD5068E" w14:textId="050C9E99" w:rsidR="00515C77" w:rsidRPr="00515C77" w:rsidRDefault="00515C77" w:rsidP="00515C77">
      <w:pPr>
        <w:pStyle w:val="ListParagraph"/>
        <w:numPr>
          <w:ilvl w:val="0"/>
          <w:numId w:val="5"/>
        </w:numPr>
        <w:rPr>
          <w:rFonts w:asciiTheme="minorBidi" w:hAnsiTheme="minorBidi"/>
          <w:u w:val="single"/>
        </w:rPr>
      </w:pPr>
      <w:r>
        <w:rPr>
          <w:rFonts w:asciiTheme="minorBidi" w:hAnsiTheme="minorBidi"/>
        </w:rPr>
        <w:t>Loading onto a truck or shipping container</w:t>
      </w:r>
    </w:p>
    <w:p w14:paraId="502CF706" w14:textId="0ED3CDDD" w:rsidR="00515C77" w:rsidRPr="00515C77" w:rsidRDefault="00515C77" w:rsidP="00515C77">
      <w:pPr>
        <w:pStyle w:val="ListParagraph"/>
        <w:numPr>
          <w:ilvl w:val="0"/>
          <w:numId w:val="5"/>
        </w:numPr>
        <w:rPr>
          <w:rFonts w:asciiTheme="minorBidi" w:hAnsiTheme="minorBidi"/>
          <w:u w:val="single"/>
        </w:rPr>
      </w:pPr>
      <w:r>
        <w:rPr>
          <w:rFonts w:asciiTheme="minorBidi" w:hAnsiTheme="minorBidi"/>
        </w:rPr>
        <w:t>Up to 30 days of FREE storage at origin for LCL</w:t>
      </w:r>
    </w:p>
    <w:p w14:paraId="6E8D5519" w14:textId="09A27A44" w:rsidR="00515C77" w:rsidRPr="00515C77" w:rsidRDefault="00515C77" w:rsidP="00515C77">
      <w:pPr>
        <w:pStyle w:val="ListParagraph"/>
        <w:numPr>
          <w:ilvl w:val="0"/>
          <w:numId w:val="5"/>
        </w:numPr>
        <w:rPr>
          <w:rFonts w:asciiTheme="minorBidi" w:hAnsiTheme="minorBidi"/>
          <w:u w:val="single"/>
        </w:rPr>
      </w:pPr>
      <w:r>
        <w:rPr>
          <w:rFonts w:asciiTheme="minorBidi" w:hAnsiTheme="minorBidi"/>
        </w:rPr>
        <w:t>Consolidation at our warehouse</w:t>
      </w:r>
    </w:p>
    <w:p w14:paraId="3939458A" w14:textId="3764FFDC" w:rsidR="00515C77" w:rsidRPr="00515C77" w:rsidRDefault="00515C77" w:rsidP="00515C77">
      <w:pPr>
        <w:pStyle w:val="ListParagraph"/>
        <w:numPr>
          <w:ilvl w:val="0"/>
          <w:numId w:val="5"/>
        </w:numPr>
        <w:rPr>
          <w:rFonts w:asciiTheme="minorBidi" w:hAnsiTheme="minorBidi"/>
          <w:u w:val="single"/>
        </w:rPr>
      </w:pPr>
      <w:r>
        <w:rPr>
          <w:rFonts w:asciiTheme="minorBidi" w:hAnsiTheme="minorBidi"/>
        </w:rPr>
        <w:t>Delivery to the port of departure</w:t>
      </w:r>
    </w:p>
    <w:p w14:paraId="38B87D3B" w14:textId="72057BF2" w:rsidR="00515C77" w:rsidRPr="00515C77" w:rsidRDefault="00515C77" w:rsidP="00515C77">
      <w:pPr>
        <w:pStyle w:val="ListParagraph"/>
        <w:numPr>
          <w:ilvl w:val="0"/>
          <w:numId w:val="5"/>
        </w:numPr>
        <w:rPr>
          <w:rFonts w:asciiTheme="minorBidi" w:hAnsiTheme="minorBidi"/>
          <w:u w:val="single"/>
        </w:rPr>
      </w:pPr>
      <w:r>
        <w:rPr>
          <w:rFonts w:asciiTheme="minorBidi" w:hAnsiTheme="minorBidi"/>
        </w:rPr>
        <w:t>Export documentation (AES Filing)</w:t>
      </w:r>
    </w:p>
    <w:p w14:paraId="0F0A7BF7" w14:textId="77777777" w:rsidR="00515C77" w:rsidRDefault="00515C77" w:rsidP="00D6448E">
      <w:pPr>
        <w:rPr>
          <w:rFonts w:asciiTheme="minorBidi" w:hAnsiTheme="minorBidi"/>
          <w:u w:val="single"/>
        </w:rPr>
      </w:pPr>
    </w:p>
    <w:p w14:paraId="24BE26A9" w14:textId="5770E1E2" w:rsidR="00D6448E" w:rsidRDefault="00D6448E" w:rsidP="00D6448E">
      <w:pPr>
        <w:rPr>
          <w:rFonts w:asciiTheme="minorBidi" w:hAnsiTheme="minorBidi"/>
          <w:u w:val="single"/>
        </w:rPr>
      </w:pPr>
      <w:r w:rsidRPr="00606193">
        <w:rPr>
          <w:rFonts w:asciiTheme="minorBidi" w:hAnsiTheme="minorBidi"/>
          <w:u w:val="single"/>
        </w:rPr>
        <w:t>Exclusions</w:t>
      </w:r>
    </w:p>
    <w:p w14:paraId="20967564" w14:textId="6BF80CD1" w:rsidR="00515C77" w:rsidRPr="00515C77" w:rsidRDefault="00515C77" w:rsidP="00515C77">
      <w:pPr>
        <w:pStyle w:val="ListParagraph"/>
        <w:numPr>
          <w:ilvl w:val="0"/>
          <w:numId w:val="6"/>
        </w:numPr>
        <w:rPr>
          <w:rFonts w:asciiTheme="minorBidi" w:hAnsiTheme="minorBidi"/>
          <w:u w:val="single"/>
        </w:rPr>
      </w:pPr>
      <w:r>
        <w:rPr>
          <w:rFonts w:asciiTheme="minorBidi" w:hAnsiTheme="minorBidi"/>
        </w:rPr>
        <w:t>Storage &amp; demurrage charges</w:t>
      </w:r>
    </w:p>
    <w:p w14:paraId="2610B04E" w14:textId="495FC793" w:rsidR="00515C77" w:rsidRPr="00515C77" w:rsidRDefault="00515C77" w:rsidP="00515C77">
      <w:pPr>
        <w:pStyle w:val="ListParagraph"/>
        <w:numPr>
          <w:ilvl w:val="0"/>
          <w:numId w:val="6"/>
        </w:numPr>
        <w:rPr>
          <w:rFonts w:asciiTheme="minorBidi" w:hAnsiTheme="minorBidi"/>
          <w:u w:val="single"/>
        </w:rPr>
      </w:pPr>
      <w:r>
        <w:rPr>
          <w:rFonts w:asciiTheme="minorBidi" w:hAnsiTheme="minorBidi"/>
        </w:rPr>
        <w:t>Charge resulting from long distance carry, shuttle service, excessive time spent and labor disassembling / reassembling complicated furniture, handling of electronics and other fragile items; complicated accesses, higher floors, walk-up and walk-down</w:t>
      </w:r>
    </w:p>
    <w:p w14:paraId="7A782A71" w14:textId="40CF8D78" w:rsidR="00515C77" w:rsidRPr="00515C77" w:rsidRDefault="00515C77" w:rsidP="00515C77">
      <w:pPr>
        <w:pStyle w:val="ListParagraph"/>
        <w:numPr>
          <w:ilvl w:val="0"/>
          <w:numId w:val="6"/>
        </w:numPr>
        <w:rPr>
          <w:rFonts w:asciiTheme="minorBidi" w:hAnsiTheme="minorBidi"/>
          <w:u w:val="single"/>
        </w:rPr>
      </w:pPr>
      <w:r>
        <w:rPr>
          <w:rFonts w:asciiTheme="minorBidi" w:hAnsiTheme="minorBidi"/>
        </w:rPr>
        <w:t>Parking permit (if required)</w:t>
      </w:r>
    </w:p>
    <w:p w14:paraId="7573140D" w14:textId="090C551A" w:rsidR="00515C77" w:rsidRPr="00515C77" w:rsidRDefault="00515C77" w:rsidP="00515C77">
      <w:pPr>
        <w:pStyle w:val="ListParagraph"/>
        <w:numPr>
          <w:ilvl w:val="0"/>
          <w:numId w:val="6"/>
        </w:numPr>
        <w:rPr>
          <w:rFonts w:asciiTheme="minorBidi" w:hAnsiTheme="minorBidi"/>
          <w:u w:val="single"/>
        </w:rPr>
      </w:pPr>
      <w:r>
        <w:rPr>
          <w:rFonts w:asciiTheme="minorBidi" w:hAnsiTheme="minorBidi"/>
        </w:rPr>
        <w:t>Special crating</w:t>
      </w:r>
    </w:p>
    <w:p w14:paraId="3929823D" w14:textId="6D0A271A" w:rsidR="00515C77" w:rsidRDefault="00515C77" w:rsidP="00515C77">
      <w:pPr>
        <w:pStyle w:val="ListParagraph"/>
        <w:rPr>
          <w:rFonts w:asciiTheme="minorBidi" w:hAnsiTheme="minorBidi"/>
        </w:rPr>
      </w:pPr>
    </w:p>
    <w:p w14:paraId="398B0170" w14:textId="77777777" w:rsidR="00D72E7B" w:rsidRPr="00515C77" w:rsidRDefault="00D72E7B" w:rsidP="00515C77">
      <w:pPr>
        <w:pStyle w:val="ListParagraph"/>
        <w:rPr>
          <w:rFonts w:asciiTheme="minorBidi" w:hAnsiTheme="minorBidi"/>
          <w:u w:val="single"/>
        </w:rPr>
      </w:pPr>
    </w:p>
    <w:p w14:paraId="6D061067" w14:textId="511138AD" w:rsidR="00D6448E" w:rsidRDefault="00D6448E" w:rsidP="00D6448E">
      <w:pPr>
        <w:rPr>
          <w:rFonts w:asciiTheme="minorBidi" w:hAnsiTheme="minorBidi"/>
          <w:u w:val="single"/>
        </w:rPr>
      </w:pPr>
      <w:r w:rsidRPr="00606193">
        <w:rPr>
          <w:rFonts w:asciiTheme="minorBidi" w:hAnsiTheme="minorBidi"/>
          <w:u w:val="single"/>
        </w:rPr>
        <w:t>Additional services</w:t>
      </w:r>
    </w:p>
    <w:p w14:paraId="1CB8291B" w14:textId="55128872" w:rsidR="003344C4" w:rsidRDefault="003344C4" w:rsidP="003344C4">
      <w:pPr>
        <w:pStyle w:val="ListParagraph"/>
        <w:numPr>
          <w:ilvl w:val="0"/>
          <w:numId w:val="7"/>
        </w:numPr>
        <w:rPr>
          <w:rFonts w:asciiTheme="minorBidi" w:hAnsiTheme="minorBidi"/>
        </w:rPr>
      </w:pPr>
      <w:r w:rsidRPr="003344C4">
        <w:rPr>
          <w:rFonts w:asciiTheme="minorBidi" w:hAnsiTheme="minorBidi"/>
        </w:rPr>
        <w:t>Lift Van for LCL:                $150 each</w:t>
      </w:r>
    </w:p>
    <w:p w14:paraId="43095023" w14:textId="6E029AC1" w:rsidR="003344C4" w:rsidRDefault="003344C4" w:rsidP="003344C4">
      <w:pPr>
        <w:pStyle w:val="ListParagraph"/>
        <w:numPr>
          <w:ilvl w:val="0"/>
          <w:numId w:val="7"/>
        </w:numPr>
        <w:rPr>
          <w:rFonts w:asciiTheme="minorBidi" w:hAnsiTheme="minorBidi"/>
        </w:rPr>
      </w:pPr>
      <w:r>
        <w:rPr>
          <w:rFonts w:asciiTheme="minorBidi" w:hAnsiTheme="minorBidi"/>
        </w:rPr>
        <w:t>Pallets &amp; shrink wrap:       $  60</w:t>
      </w:r>
    </w:p>
    <w:p w14:paraId="74F7DBFE" w14:textId="5853748C" w:rsidR="003344C4" w:rsidRDefault="003344C4" w:rsidP="003344C4">
      <w:pPr>
        <w:pStyle w:val="ListParagraph"/>
        <w:numPr>
          <w:ilvl w:val="0"/>
          <w:numId w:val="7"/>
        </w:numPr>
        <w:rPr>
          <w:rFonts w:asciiTheme="minorBidi" w:hAnsiTheme="minorBidi"/>
        </w:rPr>
      </w:pPr>
      <w:r>
        <w:rPr>
          <w:rFonts w:asciiTheme="minorBidi" w:hAnsiTheme="minorBidi"/>
        </w:rPr>
        <w:t>Shuttle:                             $  30 / CBM</w:t>
      </w:r>
    </w:p>
    <w:p w14:paraId="30B5EE4F" w14:textId="0259BE4E" w:rsidR="003344C4" w:rsidRDefault="003344C4" w:rsidP="003344C4">
      <w:pPr>
        <w:pStyle w:val="ListParagraph"/>
        <w:numPr>
          <w:ilvl w:val="0"/>
          <w:numId w:val="7"/>
        </w:numPr>
        <w:rPr>
          <w:rFonts w:asciiTheme="minorBidi" w:hAnsiTheme="minorBidi"/>
        </w:rPr>
      </w:pPr>
      <w:r>
        <w:rPr>
          <w:rFonts w:asciiTheme="minorBidi" w:hAnsiTheme="minorBidi"/>
        </w:rPr>
        <w:t>Monthly storage:               $  14 / CBM / month</w:t>
      </w:r>
    </w:p>
    <w:p w14:paraId="43E39AE3" w14:textId="6B341031" w:rsidR="003344C4" w:rsidRDefault="003344C4" w:rsidP="003344C4">
      <w:pPr>
        <w:pStyle w:val="ListParagraph"/>
        <w:numPr>
          <w:ilvl w:val="0"/>
          <w:numId w:val="7"/>
        </w:numPr>
        <w:rPr>
          <w:rFonts w:asciiTheme="minorBidi" w:hAnsiTheme="minorBidi"/>
        </w:rPr>
      </w:pPr>
      <w:r>
        <w:rPr>
          <w:rFonts w:asciiTheme="minorBidi" w:hAnsiTheme="minorBidi"/>
        </w:rPr>
        <w:t>Warehouse handling:       $  14 / CBM, minimum $60</w:t>
      </w:r>
    </w:p>
    <w:p w14:paraId="5D952A07" w14:textId="3B9556EA" w:rsidR="003344C4" w:rsidRDefault="003344C4" w:rsidP="003344C4">
      <w:pPr>
        <w:pStyle w:val="ListParagraph"/>
        <w:numPr>
          <w:ilvl w:val="0"/>
          <w:numId w:val="7"/>
        </w:numPr>
        <w:rPr>
          <w:rFonts w:asciiTheme="minorBidi" w:hAnsiTheme="minorBidi"/>
        </w:rPr>
      </w:pPr>
      <w:r>
        <w:rPr>
          <w:rFonts w:asciiTheme="minorBidi" w:hAnsiTheme="minorBidi"/>
        </w:rPr>
        <w:t>Walk-up:                           $   12 / CBM / floor over 2</w:t>
      </w:r>
      <w:r w:rsidRPr="003344C4">
        <w:rPr>
          <w:rFonts w:asciiTheme="minorBidi" w:hAnsiTheme="minorBidi"/>
          <w:vertAlign w:val="superscript"/>
        </w:rPr>
        <w:t>nd</w:t>
      </w:r>
      <w:r>
        <w:rPr>
          <w:rFonts w:asciiTheme="minorBidi" w:hAnsiTheme="minorBidi"/>
        </w:rPr>
        <w:t xml:space="preserve"> floor</w:t>
      </w:r>
    </w:p>
    <w:p w14:paraId="6443BC28" w14:textId="6B8A9859" w:rsidR="003344C4" w:rsidRDefault="003344C4" w:rsidP="003344C4">
      <w:pPr>
        <w:pStyle w:val="ListParagraph"/>
        <w:numPr>
          <w:ilvl w:val="0"/>
          <w:numId w:val="7"/>
        </w:numPr>
        <w:rPr>
          <w:rFonts w:asciiTheme="minorBidi" w:hAnsiTheme="minorBidi"/>
        </w:rPr>
      </w:pPr>
      <w:r>
        <w:rPr>
          <w:rFonts w:asciiTheme="minorBidi" w:hAnsiTheme="minorBidi"/>
        </w:rPr>
        <w:t xml:space="preserve">Handling:  Upright piano:  $ 175    </w:t>
      </w:r>
    </w:p>
    <w:p w14:paraId="07BED98C" w14:textId="7B0761B7" w:rsidR="003344C4" w:rsidRDefault="003344C4" w:rsidP="003344C4">
      <w:pPr>
        <w:pStyle w:val="ListParagraph"/>
        <w:numPr>
          <w:ilvl w:val="0"/>
          <w:numId w:val="7"/>
        </w:numPr>
        <w:rPr>
          <w:rFonts w:asciiTheme="minorBidi" w:hAnsiTheme="minorBidi"/>
        </w:rPr>
      </w:pPr>
      <w:r>
        <w:rPr>
          <w:rFonts w:asciiTheme="minorBidi" w:hAnsiTheme="minorBidi"/>
        </w:rPr>
        <w:t>Baby grand piano:            $  250</w:t>
      </w:r>
    </w:p>
    <w:p w14:paraId="4329F99F" w14:textId="4E2A50D7" w:rsidR="003344C4" w:rsidRPr="003344C4" w:rsidRDefault="003344C4" w:rsidP="003344C4">
      <w:pPr>
        <w:pStyle w:val="ListParagraph"/>
        <w:numPr>
          <w:ilvl w:val="0"/>
          <w:numId w:val="7"/>
        </w:numPr>
        <w:rPr>
          <w:rFonts w:asciiTheme="minorBidi" w:hAnsiTheme="minorBidi"/>
        </w:rPr>
      </w:pPr>
      <w:r>
        <w:rPr>
          <w:rFonts w:asciiTheme="minorBidi" w:hAnsiTheme="minorBidi"/>
        </w:rPr>
        <w:t xml:space="preserve">Grand piano:                    </w:t>
      </w:r>
      <w:r w:rsidR="00DF62FE">
        <w:rPr>
          <w:rFonts w:asciiTheme="minorBidi" w:hAnsiTheme="minorBidi"/>
        </w:rPr>
        <w:t xml:space="preserve"> </w:t>
      </w:r>
      <w:r>
        <w:rPr>
          <w:rFonts w:asciiTheme="minorBidi" w:hAnsiTheme="minorBidi"/>
        </w:rPr>
        <w:t xml:space="preserve">$ </w:t>
      </w:r>
      <w:bookmarkStart w:id="0" w:name="_GoBack"/>
      <w:bookmarkEnd w:id="0"/>
      <w:r>
        <w:rPr>
          <w:rFonts w:asciiTheme="minorBidi" w:hAnsiTheme="minorBidi"/>
        </w:rPr>
        <w:t xml:space="preserve">450              </w:t>
      </w:r>
    </w:p>
    <w:p w14:paraId="5472FF5B" w14:textId="77777777" w:rsidR="00D6448E" w:rsidRPr="00606193" w:rsidRDefault="00D6448E" w:rsidP="00D6448E">
      <w:pPr>
        <w:rPr>
          <w:rFonts w:asciiTheme="minorBidi" w:hAnsiTheme="minorBidi"/>
        </w:rPr>
      </w:pPr>
    </w:p>
    <w:p w14:paraId="5ABB170E" w14:textId="77777777" w:rsidR="00D6448E" w:rsidRPr="00606193" w:rsidRDefault="00D6448E" w:rsidP="00D6448E">
      <w:pPr>
        <w:rPr>
          <w:rFonts w:asciiTheme="minorBidi" w:hAnsiTheme="minorBidi"/>
          <w:b/>
          <w:bCs/>
          <w:color w:val="FF0000"/>
        </w:rPr>
      </w:pPr>
      <w:r w:rsidRPr="00606193">
        <w:rPr>
          <w:rFonts w:asciiTheme="minorBidi" w:hAnsiTheme="minorBidi"/>
          <w:b/>
          <w:bCs/>
          <w:color w:val="FF0000"/>
        </w:rPr>
        <w:t>Note:  Final price is according to actual weight/volume and calculated after packing has been completed.</w:t>
      </w:r>
    </w:p>
    <w:p w14:paraId="56705B7C" w14:textId="77777777" w:rsidR="00D6448E" w:rsidRPr="00606193" w:rsidRDefault="00D6448E" w:rsidP="00D6448E">
      <w:pPr>
        <w:rPr>
          <w:rFonts w:asciiTheme="minorBidi" w:hAnsiTheme="minorBidi"/>
          <w:b/>
          <w:bCs/>
          <w:color w:val="FF0000"/>
        </w:rPr>
      </w:pPr>
      <w:r w:rsidRPr="00606193">
        <w:rPr>
          <w:rFonts w:asciiTheme="minorBidi" w:hAnsiTheme="minorBidi"/>
          <w:b/>
          <w:bCs/>
          <w:color w:val="FF0000"/>
        </w:rPr>
        <w:t>Bank transfer fee:   $35</w:t>
      </w:r>
    </w:p>
    <w:p w14:paraId="2F72975D" w14:textId="77777777" w:rsidR="00D6448E" w:rsidRPr="00606193" w:rsidRDefault="00D6448E" w:rsidP="00D6448E">
      <w:pPr>
        <w:rPr>
          <w:rFonts w:asciiTheme="minorBidi" w:hAnsiTheme="minorBidi"/>
          <w:b/>
          <w:bCs/>
          <w:color w:val="FF0000"/>
        </w:rPr>
      </w:pPr>
    </w:p>
    <w:p w14:paraId="5A25932A" w14:textId="77777777" w:rsidR="00D6448E" w:rsidRPr="00606193" w:rsidRDefault="00D6448E" w:rsidP="00D6448E">
      <w:pPr>
        <w:rPr>
          <w:rFonts w:asciiTheme="minorBidi" w:hAnsiTheme="minorBidi"/>
          <w:b/>
          <w:bCs/>
        </w:rPr>
      </w:pPr>
      <w:r w:rsidRPr="00606193">
        <w:rPr>
          <w:rFonts w:asciiTheme="minorBidi" w:hAnsiTheme="minorBidi"/>
          <w:b/>
          <w:bCs/>
        </w:rPr>
        <w:t>International Sea &amp; Air Shipping</w:t>
      </w:r>
    </w:p>
    <w:p w14:paraId="6E8B9DED" w14:textId="77777777" w:rsidR="00D6448E" w:rsidRPr="00606193" w:rsidRDefault="00D6448E" w:rsidP="00D6448E">
      <w:pPr>
        <w:rPr>
          <w:rFonts w:asciiTheme="minorBidi" w:hAnsiTheme="minorBidi"/>
          <w:b/>
          <w:bCs/>
        </w:rPr>
      </w:pPr>
      <w:r w:rsidRPr="00606193">
        <w:rPr>
          <w:rFonts w:asciiTheme="minorBidi" w:hAnsiTheme="minorBidi"/>
          <w:b/>
          <w:bCs/>
        </w:rPr>
        <w:t>115 Meacham Ave.</w:t>
      </w:r>
    </w:p>
    <w:p w14:paraId="7D368DF9" w14:textId="77777777" w:rsidR="00D6448E" w:rsidRPr="00606193" w:rsidRDefault="00D6448E" w:rsidP="00D6448E">
      <w:pPr>
        <w:rPr>
          <w:rFonts w:asciiTheme="minorBidi" w:hAnsiTheme="minorBidi"/>
          <w:b/>
          <w:bCs/>
        </w:rPr>
      </w:pPr>
      <w:r w:rsidRPr="00606193">
        <w:rPr>
          <w:rFonts w:asciiTheme="minorBidi" w:hAnsiTheme="minorBidi"/>
          <w:b/>
          <w:bCs/>
        </w:rPr>
        <w:lastRenderedPageBreak/>
        <w:t>Elmont, NY  11003</w:t>
      </w:r>
    </w:p>
    <w:p w14:paraId="30F1737B" w14:textId="77777777" w:rsidR="00D6448E" w:rsidRPr="00606193" w:rsidRDefault="00D6448E" w:rsidP="00D6448E">
      <w:pPr>
        <w:rPr>
          <w:rFonts w:asciiTheme="minorBidi" w:hAnsiTheme="minorBidi"/>
          <w:b/>
          <w:bCs/>
        </w:rPr>
      </w:pPr>
      <w:r w:rsidRPr="00606193">
        <w:rPr>
          <w:rFonts w:asciiTheme="minorBidi" w:hAnsiTheme="minorBidi"/>
          <w:b/>
          <w:bCs/>
        </w:rPr>
        <w:t>Toll free:   866-788-1090</w:t>
      </w:r>
    </w:p>
    <w:p w14:paraId="39E8106C" w14:textId="77777777" w:rsidR="00D6448E" w:rsidRPr="00606193" w:rsidRDefault="00D6448E" w:rsidP="00D6448E">
      <w:pPr>
        <w:rPr>
          <w:rFonts w:asciiTheme="minorBidi" w:hAnsiTheme="minorBidi"/>
          <w:b/>
          <w:bCs/>
        </w:rPr>
      </w:pPr>
      <w:r w:rsidRPr="00606193">
        <w:rPr>
          <w:rFonts w:asciiTheme="minorBidi" w:hAnsiTheme="minorBidi"/>
          <w:b/>
          <w:bCs/>
        </w:rPr>
        <w:t>Fax:            516-355-5314</w:t>
      </w:r>
    </w:p>
    <w:p w14:paraId="16CAD7CD" w14:textId="77777777" w:rsidR="00D6448E" w:rsidRPr="00606193" w:rsidRDefault="00D6448E" w:rsidP="00D6448E"/>
    <w:p w14:paraId="328BD289" w14:textId="77777777" w:rsidR="00FF427B" w:rsidRDefault="00FF427B"/>
    <w:sectPr w:rsidR="00FF42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D829BA"/>
    <w:multiLevelType w:val="hybridMultilevel"/>
    <w:tmpl w:val="1408D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72C7D"/>
    <w:multiLevelType w:val="hybridMultilevel"/>
    <w:tmpl w:val="D3643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C44EEC"/>
    <w:multiLevelType w:val="hybridMultilevel"/>
    <w:tmpl w:val="01962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210AC1"/>
    <w:multiLevelType w:val="hybridMultilevel"/>
    <w:tmpl w:val="8DCC3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0C0698"/>
    <w:multiLevelType w:val="hybridMultilevel"/>
    <w:tmpl w:val="267CD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5117D8"/>
    <w:multiLevelType w:val="hybridMultilevel"/>
    <w:tmpl w:val="E4623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862C51"/>
    <w:multiLevelType w:val="hybridMultilevel"/>
    <w:tmpl w:val="CE621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48E"/>
    <w:rsid w:val="003344C4"/>
    <w:rsid w:val="00515C77"/>
    <w:rsid w:val="00D6448E"/>
    <w:rsid w:val="00D72E7B"/>
    <w:rsid w:val="00DF62FE"/>
    <w:rsid w:val="00FF4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7EBC9"/>
  <w15:chartTrackingRefBased/>
  <w15:docId w15:val="{D97593A3-2D29-4E20-B335-8229DE69B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44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44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Errol Krupman</dc:creator>
  <cp:keywords/>
  <dc:description/>
  <cp:lastModifiedBy>Errol Krupman</cp:lastModifiedBy>
  <cp:revision>14</cp:revision>
  <dcterms:created xsi:type="dcterms:W3CDTF">2020-11-24T10:49:00Z</dcterms:created>
  <dcterms:modified xsi:type="dcterms:W3CDTF">2020-11-24T12:44:00Z</dcterms:modified>
</cp:coreProperties>
</file>