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F5745" w14:textId="77777777" w:rsidR="00C40CBE" w:rsidRDefault="006A7808">
      <w:r>
        <w:t xml:space="preserve">Dear colleague, </w:t>
      </w:r>
    </w:p>
    <w:p w14:paraId="7733AEAF" w14:textId="77777777" w:rsidR="00C40CBE" w:rsidRDefault="00C40CBE"/>
    <w:p w14:paraId="14C15E65" w14:textId="77777777" w:rsidR="00C40CBE" w:rsidRDefault="006A7808">
      <w:r>
        <w:t>Thank you for your kind rate request!</w:t>
      </w:r>
    </w:p>
    <w:p w14:paraId="594F150B" w14:textId="77777777" w:rsidR="00C40CBE" w:rsidRDefault="00C40CBE"/>
    <w:p w14:paraId="49E7245B" w14:textId="77777777" w:rsidR="00C40CBE" w:rsidRDefault="006A7808">
      <w:r>
        <w:t xml:space="preserve">It’s a pleasure to send our </w:t>
      </w:r>
      <w:r>
        <w:rPr>
          <w:b/>
          <w:color w:val="C00000"/>
        </w:rPr>
        <w:t xml:space="preserve">SPECIAL QUOTE </w:t>
      </w:r>
      <w:r>
        <w:t>for this destination service. Many agents and customers have already enjoyed our quality service so we truly hope you could become part of our network of agents around the world.</w:t>
      </w:r>
    </w:p>
    <w:p w14:paraId="436A9D56" w14:textId="77777777" w:rsidR="00C40CBE" w:rsidRDefault="00C40CBE"/>
    <w:p w14:paraId="6C22C3C2" w14:textId="77777777" w:rsidR="00C40CBE" w:rsidRDefault="006A7808">
      <w:r>
        <w:t>With 21 years of experience, we are a leading mover in Ecuador, always providing a professional service to international organizations such as the Embassy of the United States, Embassy of Canada, Ecuadorian Embassies and Consulates all over the world, United Nations, IOM, etc.</w:t>
      </w:r>
    </w:p>
    <w:p w14:paraId="0CBCC950" w14:textId="77777777" w:rsidR="00C40CBE" w:rsidRDefault="00C40CBE"/>
    <w:p w14:paraId="4183C1D4" w14:textId="77777777" w:rsidR="00C40CBE" w:rsidRDefault="006A7808">
      <w:pPr>
        <w:rPr>
          <w:b/>
          <w:u w:val="single"/>
        </w:rPr>
      </w:pPr>
      <w:r>
        <w:rPr>
          <w:b/>
          <w:u w:val="single"/>
        </w:rPr>
        <w:t>*Please note the packing lists format required by Ecuadorian customs for non-diplomatic shipments:</w:t>
      </w:r>
    </w:p>
    <w:p w14:paraId="76AFAB98" w14:textId="77777777" w:rsidR="00C40CBE" w:rsidRDefault="006A7808">
      <w:pPr>
        <w:jc w:val="both"/>
      </w:pPr>
      <w:r>
        <w:t>They must be made in Excel, in SPANISH, divided in five columns:</w:t>
      </w:r>
    </w:p>
    <w:p w14:paraId="4C56CE4B" w14:textId="77777777" w:rsidR="00C40CBE" w:rsidRDefault="006A7808">
      <w:pPr>
        <w:jc w:val="both"/>
      </w:pPr>
      <w:r>
        <w:t xml:space="preserve">Column 1 (BOX/BULK Nº): Numbers in sequence.  </w:t>
      </w:r>
    </w:p>
    <w:p w14:paraId="3934F8A0" w14:textId="77777777" w:rsidR="00C40CBE" w:rsidRDefault="006A7808">
      <w:pPr>
        <w:jc w:val="both"/>
      </w:pPr>
      <w:r>
        <w:t>Column 2 (CONTENT): Very detailed description of EVERY item that goes inside each box or bulk. General concepts such as miscellaneous, clothing, etc. are NOT admitted.</w:t>
      </w:r>
    </w:p>
    <w:p w14:paraId="4032E2C0" w14:textId="77777777" w:rsidR="00C40CBE" w:rsidRDefault="006A7808">
      <w:pPr>
        <w:jc w:val="both"/>
      </w:pPr>
      <w:r>
        <w:t>Column 3 (QUANTITY): Number of units per each item.</w:t>
      </w:r>
    </w:p>
    <w:p w14:paraId="7B31A44E" w14:textId="77777777" w:rsidR="00C40CBE" w:rsidRDefault="006A7808">
      <w:pPr>
        <w:jc w:val="both"/>
      </w:pPr>
      <w:r>
        <w:t xml:space="preserve">Column 4 (CONDITION): Define between NEW or USED.  </w:t>
      </w:r>
    </w:p>
    <w:p w14:paraId="3A794C42" w14:textId="77777777" w:rsidR="00C40CBE" w:rsidRDefault="006A7808">
      <w:pPr>
        <w:jc w:val="both"/>
      </w:pPr>
      <w:r>
        <w:t xml:space="preserve">Column 5 (VALUE IN USD $): referential value for each box or bulk. </w:t>
      </w:r>
    </w:p>
    <w:p w14:paraId="5A6F46A2" w14:textId="77777777" w:rsidR="00C40CBE" w:rsidRDefault="006A7808">
      <w:pPr>
        <w:jc w:val="both"/>
      </w:pPr>
      <w:r>
        <w:t>Refer to example below:</w:t>
      </w:r>
    </w:p>
    <w:p w14:paraId="79F599B4" w14:textId="77777777" w:rsidR="00C40CBE" w:rsidRDefault="006A780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8AE52A8" wp14:editId="62A5E1A7">
            <wp:extent cx="3771900" cy="19145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91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167AF6" w14:textId="77777777" w:rsidR="00C40CBE" w:rsidRDefault="00C40CBE">
      <w:pPr>
        <w:jc w:val="center"/>
        <w:rPr>
          <w:sz w:val="24"/>
          <w:szCs w:val="24"/>
        </w:rPr>
      </w:pPr>
    </w:p>
    <w:p w14:paraId="1F7810DA" w14:textId="77777777" w:rsidR="00C40CBE" w:rsidRDefault="006A7808">
      <w:pPr>
        <w:rPr>
          <w:sz w:val="24"/>
          <w:szCs w:val="24"/>
        </w:rPr>
      </w:pPr>
      <w:r>
        <w:rPr>
          <w:color w:val="C00000"/>
        </w:rPr>
        <w:t>PLEASE NEGOTIATE 21 DAYS FREE OF CHARGES AT PORT OF GUAYAQUIL WITH THE SHIPPING LINE.</w:t>
      </w:r>
    </w:p>
    <w:p w14:paraId="5C2B3ABC" w14:textId="77777777" w:rsidR="00C40CBE" w:rsidRDefault="006A7808">
      <w:pPr>
        <w:rPr>
          <w:b/>
          <w:u w:val="single"/>
        </w:rPr>
      </w:pPr>
      <w:r>
        <w:rPr>
          <w:b/>
          <w:u w:val="single"/>
        </w:rPr>
        <w:t>* Possible extra charges:</w:t>
      </w:r>
    </w:p>
    <w:p w14:paraId="01791957" w14:textId="75FA0152" w:rsidR="00C40CBE" w:rsidRDefault="006A7808">
      <w:pPr>
        <w:rPr>
          <w:b/>
        </w:rPr>
      </w:pPr>
      <w:r>
        <w:lastRenderedPageBreak/>
        <w:t>Legal Affidavit/Sworn Statement (only for non-diplomatic shipments</w:t>
      </w:r>
      <w:r w:rsidR="00903C1E">
        <w:t>):</w:t>
      </w:r>
      <w:r>
        <w:t xml:space="preserve"> </w:t>
      </w:r>
      <w:r>
        <w:rPr>
          <w:b/>
        </w:rPr>
        <w:t xml:space="preserve">USD $150 </w:t>
      </w:r>
    </w:p>
    <w:p w14:paraId="1DCDC652" w14:textId="77777777" w:rsidR="00C40CBE" w:rsidRDefault="00C40CBE">
      <w:pPr>
        <w:rPr>
          <w:b/>
        </w:rPr>
      </w:pPr>
    </w:p>
    <w:p w14:paraId="7A3DF59A" w14:textId="60239B23" w:rsidR="00C40CBE" w:rsidRDefault="006A7808">
      <w:pPr>
        <w:rPr>
          <w:color w:val="000000"/>
        </w:rPr>
      </w:pPr>
      <w:r>
        <w:rPr>
          <w:b/>
          <w:color w:val="000000"/>
          <w:u w:val="single"/>
        </w:rPr>
        <w:t>*CUSTOMS PRE - APPROVAL OF VEHIC</w:t>
      </w:r>
      <w:r>
        <w:rPr>
          <w:b/>
          <w:u w:val="single"/>
        </w:rPr>
        <w:t>LES</w:t>
      </w:r>
      <w:r>
        <w:rPr>
          <w:b/>
          <w:color w:val="000000"/>
          <w:u w:val="single"/>
        </w:rPr>
        <w:t xml:space="preserve">: </w:t>
      </w:r>
      <w:r>
        <w:rPr>
          <w:color w:val="000000"/>
        </w:rPr>
        <w:t xml:space="preserve">If the owner is an Ecuadorian citizen and NOT a diplomat, the shipper must fill out the vehicle’s specifications in </w:t>
      </w:r>
      <w:r>
        <w:t>a</w:t>
      </w:r>
      <w:r>
        <w:rPr>
          <w:color w:val="000000"/>
        </w:rPr>
        <w:t xml:space="preserve"> VEHICLE PRE-APPROVAL FORM and send it to Ecuadorian Customs</w:t>
      </w:r>
      <w:r>
        <w:t>.</w:t>
      </w:r>
    </w:p>
    <w:p w14:paraId="36041B08" w14:textId="77777777" w:rsidR="00C40CBE" w:rsidRDefault="006A7808">
      <w:pPr>
        <w:rPr>
          <w:b/>
          <w:sz w:val="24"/>
          <w:szCs w:val="24"/>
        </w:rPr>
      </w:pPr>
      <w:r>
        <w:t>Please ask us for these instructions if the customer is including a vehicle.</w:t>
      </w:r>
    </w:p>
    <w:p w14:paraId="568DCA5C" w14:textId="77777777" w:rsidR="00C40CBE" w:rsidRDefault="006A7808">
      <w:pPr>
        <w:rPr>
          <w:b/>
          <w:u w:val="single"/>
        </w:rPr>
      </w:pPr>
      <w:r>
        <w:rPr>
          <w:b/>
          <w:u w:val="single"/>
        </w:rPr>
        <w:t>*Important aspects of shipments to Ecuador:</w:t>
      </w:r>
    </w:p>
    <w:p w14:paraId="18991E11" w14:textId="77777777" w:rsidR="00C40CBE" w:rsidRDefault="006A7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color w:val="000000"/>
        </w:rPr>
      </w:pPr>
      <w:r>
        <w:rPr>
          <w:color w:val="000000"/>
        </w:rPr>
        <w:t xml:space="preserve">Every box must come with shipper’s name on it. </w:t>
      </w:r>
    </w:p>
    <w:p w14:paraId="45232234" w14:textId="77777777" w:rsidR="00C40CBE" w:rsidRDefault="006A7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color w:val="000000"/>
        </w:rPr>
      </w:pPr>
      <w:r>
        <w:rPr>
          <w:color w:val="000000"/>
        </w:rPr>
        <w:t>Even if the content of a certain item is a gift or donation, the label of the bulk shouldn’t indicate so.</w:t>
      </w:r>
    </w:p>
    <w:p w14:paraId="6FE40F49" w14:textId="7242648C" w:rsidR="00C40CBE" w:rsidRDefault="006A7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Only diplomats and returning </w:t>
      </w:r>
      <w:r w:rsidR="0035505E">
        <w:rPr>
          <w:color w:val="000000"/>
        </w:rPr>
        <w:t>Ecuadorians</w:t>
      </w:r>
      <w:r>
        <w:rPr>
          <w:color w:val="000000"/>
        </w:rPr>
        <w:t xml:space="preserve"> are allowed to import vehicl</w:t>
      </w:r>
      <w:r>
        <w:t>es</w:t>
      </w:r>
      <w:r>
        <w:rPr>
          <w:color w:val="000000"/>
        </w:rPr>
        <w:t>.</w:t>
      </w:r>
    </w:p>
    <w:p w14:paraId="1B2B6107" w14:textId="77777777" w:rsidR="00C40CBE" w:rsidRDefault="006A7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color w:val="000000"/>
        </w:rPr>
      </w:pPr>
      <w:r>
        <w:t xml:space="preserve">Non diplomatic shipments with MSC shipping line </w:t>
      </w:r>
      <w:r>
        <w:rPr>
          <w:color w:val="000000"/>
        </w:rPr>
        <w:t>w</w:t>
      </w:r>
      <w:r>
        <w:t>ill</w:t>
      </w:r>
      <w:r>
        <w:rPr>
          <w:color w:val="000000"/>
        </w:rPr>
        <w:t xml:space="preserve"> generate extra local charges that are not included in our quote.</w:t>
      </w:r>
    </w:p>
    <w:p w14:paraId="6A36069B" w14:textId="77777777" w:rsidR="00C40CBE" w:rsidRDefault="00C40CB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/>
        </w:rPr>
      </w:pPr>
    </w:p>
    <w:p w14:paraId="35A869EF" w14:textId="77777777" w:rsidR="00C40CBE" w:rsidRDefault="006A7808">
      <w:r>
        <w:t>We look forward to working with you. Please feel free to contact us if you have any inquiries or suggestions, we’ll be happy to help.</w:t>
      </w:r>
    </w:p>
    <w:p w14:paraId="18F4D8CF" w14:textId="77777777" w:rsidR="00C40CBE" w:rsidRDefault="00C40CBE"/>
    <w:p w14:paraId="7AC09202" w14:textId="77777777" w:rsidR="00C40CBE" w:rsidRDefault="00C40CB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/>
        </w:rPr>
      </w:pPr>
    </w:p>
    <w:sectPr w:rsidR="00C40CB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C088A"/>
    <w:multiLevelType w:val="multilevel"/>
    <w:tmpl w:val="9964003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BE"/>
    <w:rsid w:val="001A721F"/>
    <w:rsid w:val="0035505E"/>
    <w:rsid w:val="006A7808"/>
    <w:rsid w:val="00903C1E"/>
    <w:rsid w:val="00C4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D678"/>
  <w15:docId w15:val="{965FAA5D-32F4-45A2-BA21-2ECE0604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2D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A52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1F61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E165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7E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2ZBYPNjhGB67uwc6LFABsMCeBw==">AMUW2mXgorYVOwGleUPUWcI8kwSA3tgtLOgUJRF4Hwt3mZwIBaGeedIVk6UtdsCR8Sr9Qnf8j+gyZVostlxRiId3jKaT/ukirD5E+PrSX9KzZTFf1vLJ0D9CgUlWzIsQPUcux3DuqAFG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VENTAS</dc:creator>
  <cp:lastModifiedBy>VENTAS</cp:lastModifiedBy>
  <cp:revision>5</cp:revision>
  <dcterms:created xsi:type="dcterms:W3CDTF">2019-02-25T20:35:00Z</dcterms:created>
  <dcterms:modified xsi:type="dcterms:W3CDTF">2020-06-25T05:01:00Z</dcterms:modified>
</cp:coreProperties>
</file>