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55A" w14:textId="66A0DADA" w:rsidR="00AF1BB7" w:rsidRPr="00283C1E" w:rsidRDefault="00283C1E" w:rsidP="00152980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283C1E">
        <w:rPr>
          <w:rFonts w:asciiTheme="minorBidi" w:hAnsiTheme="minorBidi"/>
          <w:b/>
          <w:bCs/>
          <w:sz w:val="28"/>
          <w:szCs w:val="28"/>
        </w:rPr>
        <w:t>D</w:t>
      </w:r>
      <w:r w:rsidR="001D43FC" w:rsidRPr="00283C1E">
        <w:rPr>
          <w:rFonts w:asciiTheme="minorBidi" w:hAnsiTheme="minorBidi"/>
          <w:b/>
          <w:bCs/>
          <w:sz w:val="28"/>
          <w:szCs w:val="28"/>
        </w:rPr>
        <w:t xml:space="preserve">estination </w:t>
      </w:r>
      <w:r w:rsidRPr="00283C1E">
        <w:rPr>
          <w:rFonts w:asciiTheme="minorBidi" w:hAnsiTheme="minorBidi"/>
          <w:b/>
          <w:bCs/>
          <w:sz w:val="28"/>
          <w:szCs w:val="28"/>
        </w:rPr>
        <w:t>S</w:t>
      </w:r>
      <w:r w:rsidR="001D43FC" w:rsidRPr="00283C1E">
        <w:rPr>
          <w:rFonts w:asciiTheme="minorBidi" w:hAnsiTheme="minorBidi"/>
          <w:b/>
          <w:bCs/>
          <w:sz w:val="28"/>
          <w:szCs w:val="28"/>
        </w:rPr>
        <w:t>ervices</w:t>
      </w:r>
    </w:p>
    <w:p w14:paraId="52DE3C22" w14:textId="77777777" w:rsidR="001D43FC" w:rsidRPr="00D56D84" w:rsidRDefault="001D43FC" w:rsidP="00152980">
      <w:pPr>
        <w:pStyle w:val="NoSpacing"/>
        <w:rPr>
          <w:rFonts w:asciiTheme="minorBidi" w:hAnsiTheme="minorBidi"/>
          <w:b/>
          <w:bCs/>
          <w:sz w:val="28"/>
          <w:szCs w:val="28"/>
        </w:rPr>
      </w:pPr>
    </w:p>
    <w:p w14:paraId="60BD5461" w14:textId="260BDC1F" w:rsidR="009604FB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83C1E">
        <w:rPr>
          <w:rFonts w:asciiTheme="minorBidi" w:hAnsiTheme="minorBidi"/>
          <w:b/>
          <w:bCs/>
          <w:sz w:val="24"/>
          <w:szCs w:val="24"/>
        </w:rPr>
        <w:t>Rates include</w:t>
      </w:r>
      <w:r w:rsidR="000E04F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517F5">
        <w:rPr>
          <w:rFonts w:asciiTheme="minorBidi" w:hAnsiTheme="minorBidi"/>
          <w:b/>
          <w:bCs/>
          <w:sz w:val="24"/>
          <w:szCs w:val="24"/>
        </w:rPr>
        <w:t>FCL</w:t>
      </w:r>
    </w:p>
    <w:p w14:paraId="7745390C" w14:textId="18EC2A79" w:rsidR="003517F5" w:rsidRPr="00521E4D" w:rsidRDefault="003517F5" w:rsidP="00152980">
      <w:pPr>
        <w:pStyle w:val="NoSpacing"/>
        <w:rPr>
          <w:rFonts w:asciiTheme="minorBidi" w:hAnsiTheme="minorBidi"/>
          <w:sz w:val="24"/>
          <w:szCs w:val="24"/>
        </w:rPr>
      </w:pPr>
      <w:r w:rsidRPr="00521E4D">
        <w:rPr>
          <w:rFonts w:asciiTheme="minorBidi" w:hAnsiTheme="minorBidi"/>
          <w:sz w:val="24"/>
          <w:szCs w:val="24"/>
        </w:rPr>
        <w:t>Normal customs clearance including import permit assistance</w:t>
      </w:r>
    </w:p>
    <w:p w14:paraId="4BAE4B60" w14:textId="02A3EAD4" w:rsidR="003517F5" w:rsidRDefault="00521E4D" w:rsidP="00152980">
      <w:pPr>
        <w:pStyle w:val="NoSpacing"/>
        <w:rPr>
          <w:rFonts w:asciiTheme="minorBidi" w:hAnsiTheme="minorBidi"/>
          <w:sz w:val="24"/>
          <w:szCs w:val="24"/>
        </w:rPr>
      </w:pPr>
      <w:r w:rsidRPr="00521E4D">
        <w:rPr>
          <w:rFonts w:asciiTheme="minorBidi" w:hAnsiTheme="minorBidi"/>
          <w:sz w:val="24"/>
          <w:szCs w:val="24"/>
        </w:rPr>
        <w:t>Collection from sea port</w:t>
      </w:r>
    </w:p>
    <w:p w14:paraId="5C289E12" w14:textId="56E5121A" w:rsidR="00521E4D" w:rsidRDefault="00521E4D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Delivery to one residence with normal access</w:t>
      </w:r>
    </w:p>
    <w:p w14:paraId="3649DD8D" w14:textId="02871C95" w:rsidR="00521E4D" w:rsidRDefault="00521E4D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Routine unpacking of </w:t>
      </w:r>
      <w:r w:rsidR="00C764FE">
        <w:rPr>
          <w:rFonts w:asciiTheme="minorBidi" w:hAnsiTheme="minorBidi"/>
          <w:sz w:val="24"/>
          <w:szCs w:val="24"/>
        </w:rPr>
        <w:t xml:space="preserve">furniture including </w:t>
      </w:r>
      <w:r w:rsidR="00731464">
        <w:rPr>
          <w:rFonts w:asciiTheme="minorBidi" w:hAnsiTheme="minorBidi"/>
          <w:sz w:val="24"/>
          <w:szCs w:val="24"/>
        </w:rPr>
        <w:t>simple assembly, and set up</w:t>
      </w:r>
    </w:p>
    <w:p w14:paraId="4866A178" w14:textId="2977C839" w:rsidR="00731464" w:rsidRDefault="00731464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Placement of cartons in appropriate location for client to unpack </w:t>
      </w:r>
    </w:p>
    <w:p w14:paraId="7AD2C033" w14:textId="252BC1D5" w:rsidR="000D05F1" w:rsidRDefault="000D05F1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Removal of packing debris at time of delivery</w:t>
      </w:r>
    </w:p>
    <w:p w14:paraId="1746BFDE" w14:textId="5161FC2A" w:rsidR="000D05F1" w:rsidRDefault="000D05F1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Return of empty shipping container to the port of terminal</w:t>
      </w:r>
    </w:p>
    <w:p w14:paraId="3C710089" w14:textId="77777777" w:rsidR="00A276D8" w:rsidRDefault="00A276D8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5D39217F" w14:textId="12897683" w:rsidR="00A276D8" w:rsidRDefault="00A276D8" w:rsidP="00A276D8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83C1E">
        <w:rPr>
          <w:rFonts w:asciiTheme="minorBidi" w:hAnsiTheme="minorBidi"/>
          <w:b/>
          <w:bCs/>
          <w:sz w:val="24"/>
          <w:szCs w:val="24"/>
        </w:rPr>
        <w:t>Rates include</w:t>
      </w:r>
      <w:r>
        <w:rPr>
          <w:rFonts w:asciiTheme="minorBidi" w:hAnsiTheme="minorBidi"/>
          <w:b/>
          <w:bCs/>
          <w:sz w:val="24"/>
          <w:szCs w:val="24"/>
        </w:rPr>
        <w:t xml:space="preserve"> LCL</w:t>
      </w:r>
    </w:p>
    <w:p w14:paraId="73C6FBBF" w14:textId="77777777" w:rsidR="00A276D8" w:rsidRPr="00521E4D" w:rsidRDefault="00A276D8" w:rsidP="00A276D8">
      <w:pPr>
        <w:pStyle w:val="NoSpacing"/>
        <w:rPr>
          <w:rFonts w:asciiTheme="minorBidi" w:hAnsiTheme="minorBidi"/>
          <w:sz w:val="24"/>
          <w:szCs w:val="24"/>
        </w:rPr>
      </w:pPr>
      <w:r w:rsidRPr="00521E4D">
        <w:rPr>
          <w:rFonts w:asciiTheme="minorBidi" w:hAnsiTheme="minorBidi"/>
          <w:sz w:val="24"/>
          <w:szCs w:val="24"/>
        </w:rPr>
        <w:t>Normal customs clearance including import permit assistance</w:t>
      </w:r>
    </w:p>
    <w:p w14:paraId="33B4BCD5" w14:textId="77777777" w:rsidR="00A276D8" w:rsidRDefault="00A276D8" w:rsidP="00A276D8">
      <w:pPr>
        <w:pStyle w:val="NoSpacing"/>
        <w:rPr>
          <w:rFonts w:asciiTheme="minorBidi" w:hAnsiTheme="minorBidi"/>
          <w:sz w:val="24"/>
          <w:szCs w:val="24"/>
        </w:rPr>
      </w:pPr>
      <w:r w:rsidRPr="00521E4D">
        <w:rPr>
          <w:rFonts w:asciiTheme="minorBidi" w:hAnsiTheme="minorBidi"/>
          <w:sz w:val="24"/>
          <w:szCs w:val="24"/>
        </w:rPr>
        <w:t>Collection from sea port</w:t>
      </w:r>
    </w:p>
    <w:p w14:paraId="37BD0754" w14:textId="77777777" w:rsidR="00A276D8" w:rsidRDefault="00A276D8" w:rsidP="00A276D8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Delivery to one residence with normal access</w:t>
      </w:r>
    </w:p>
    <w:p w14:paraId="69CEF416" w14:textId="77777777" w:rsidR="00A276D8" w:rsidRDefault="00A276D8" w:rsidP="00A276D8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Routine unpacking of furniture including simple assembly, and set up</w:t>
      </w:r>
    </w:p>
    <w:p w14:paraId="4376D046" w14:textId="77777777" w:rsidR="00A276D8" w:rsidRDefault="00A276D8" w:rsidP="00A276D8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Placement of cartons in appropriate location for client to unpack </w:t>
      </w:r>
    </w:p>
    <w:p w14:paraId="4020F6EE" w14:textId="77777777" w:rsidR="00A276D8" w:rsidRDefault="00A276D8" w:rsidP="00A276D8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Removal of packing debris at time of delivery</w:t>
      </w:r>
    </w:p>
    <w:p w14:paraId="1DD3745E" w14:textId="77777777" w:rsidR="000E04F6" w:rsidRDefault="000E04F6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6C44E66C" w14:textId="275B2A2C" w:rsidR="00E5611B" w:rsidRDefault="00E5611B" w:rsidP="00E5611B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83C1E">
        <w:rPr>
          <w:rFonts w:asciiTheme="minorBidi" w:hAnsiTheme="minorBidi"/>
          <w:b/>
          <w:bCs/>
          <w:sz w:val="24"/>
          <w:szCs w:val="24"/>
        </w:rPr>
        <w:t>Rates include</w:t>
      </w:r>
      <w:r>
        <w:rPr>
          <w:rFonts w:asciiTheme="minorBidi" w:hAnsiTheme="minorBidi"/>
          <w:b/>
          <w:bCs/>
          <w:sz w:val="24"/>
          <w:szCs w:val="24"/>
        </w:rPr>
        <w:t xml:space="preserve"> Air</w:t>
      </w:r>
    </w:p>
    <w:p w14:paraId="2A48A2B0" w14:textId="18A3CF62" w:rsidR="00E5611B" w:rsidRPr="00521E4D" w:rsidRDefault="00E5611B" w:rsidP="00E5611B">
      <w:pPr>
        <w:pStyle w:val="NoSpacing"/>
        <w:rPr>
          <w:rFonts w:asciiTheme="minorBidi" w:hAnsiTheme="minorBidi"/>
          <w:sz w:val="24"/>
          <w:szCs w:val="24"/>
        </w:rPr>
      </w:pPr>
      <w:r w:rsidRPr="00521E4D">
        <w:rPr>
          <w:rFonts w:asciiTheme="minorBidi" w:hAnsiTheme="minorBidi"/>
          <w:sz w:val="24"/>
          <w:szCs w:val="24"/>
        </w:rPr>
        <w:t xml:space="preserve">Normal customs clearance </w:t>
      </w:r>
    </w:p>
    <w:p w14:paraId="3F9611AE" w14:textId="3F6F02E2" w:rsidR="00E5611B" w:rsidRDefault="00E5611B" w:rsidP="00E5611B">
      <w:pPr>
        <w:pStyle w:val="NoSpacing"/>
        <w:rPr>
          <w:rFonts w:asciiTheme="minorBidi" w:hAnsiTheme="minorBidi"/>
          <w:sz w:val="24"/>
          <w:szCs w:val="24"/>
        </w:rPr>
      </w:pPr>
      <w:r w:rsidRPr="00521E4D">
        <w:rPr>
          <w:rFonts w:asciiTheme="minorBidi" w:hAnsiTheme="minorBidi"/>
          <w:sz w:val="24"/>
          <w:szCs w:val="24"/>
        </w:rPr>
        <w:t xml:space="preserve">Collection from </w:t>
      </w:r>
      <w:r>
        <w:rPr>
          <w:rFonts w:asciiTheme="minorBidi" w:hAnsiTheme="minorBidi"/>
          <w:sz w:val="24"/>
          <w:szCs w:val="24"/>
        </w:rPr>
        <w:t>air</w:t>
      </w:r>
      <w:r w:rsidRPr="00521E4D">
        <w:rPr>
          <w:rFonts w:asciiTheme="minorBidi" w:hAnsiTheme="minorBidi"/>
          <w:sz w:val="24"/>
          <w:szCs w:val="24"/>
        </w:rPr>
        <w:t>port</w:t>
      </w:r>
    </w:p>
    <w:p w14:paraId="7B310E95" w14:textId="77777777" w:rsidR="00E5611B" w:rsidRDefault="00E5611B" w:rsidP="00E5611B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Delivery to one residence with normal access</w:t>
      </w:r>
    </w:p>
    <w:p w14:paraId="24096A2F" w14:textId="77777777" w:rsidR="00E5611B" w:rsidRDefault="00E5611B" w:rsidP="00E5611B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Routine unpacking of furniture including simple assembly, and set up</w:t>
      </w:r>
    </w:p>
    <w:p w14:paraId="183B50E3" w14:textId="77777777" w:rsidR="00E5611B" w:rsidRDefault="00E5611B" w:rsidP="00E5611B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Placement of cartons in appropriate location for client to unpack </w:t>
      </w:r>
    </w:p>
    <w:p w14:paraId="369AD6B4" w14:textId="77777777" w:rsidR="00E5611B" w:rsidRDefault="00E5611B" w:rsidP="00E5611B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Removal of packing debris at time of delivery</w:t>
      </w:r>
    </w:p>
    <w:p w14:paraId="0256B131" w14:textId="77777777" w:rsidR="00B2521B" w:rsidRDefault="00B2521B" w:rsidP="00E5611B">
      <w:pPr>
        <w:pStyle w:val="NoSpacing"/>
        <w:rPr>
          <w:rFonts w:asciiTheme="minorBidi" w:hAnsiTheme="minorBidi"/>
          <w:sz w:val="24"/>
          <w:szCs w:val="24"/>
        </w:rPr>
      </w:pPr>
    </w:p>
    <w:p w14:paraId="0512EC0B" w14:textId="77777777" w:rsidR="009604FB" w:rsidRPr="00283C1E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192A4D5C" w:rsidR="009604FB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83C1E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283C1E">
        <w:rPr>
          <w:rFonts w:asciiTheme="minorBidi" w:hAnsiTheme="minorBidi"/>
          <w:b/>
          <w:bCs/>
          <w:sz w:val="24"/>
          <w:szCs w:val="24"/>
        </w:rPr>
        <w:t>e</w:t>
      </w:r>
      <w:r w:rsidRPr="00283C1E">
        <w:rPr>
          <w:rFonts w:asciiTheme="minorBidi" w:hAnsiTheme="minorBidi"/>
          <w:b/>
          <w:bCs/>
          <w:sz w:val="24"/>
          <w:szCs w:val="24"/>
        </w:rPr>
        <w:t>xclude</w:t>
      </w:r>
      <w:r w:rsidR="00831E67">
        <w:rPr>
          <w:rFonts w:asciiTheme="minorBidi" w:hAnsiTheme="minorBidi"/>
          <w:b/>
          <w:bCs/>
          <w:sz w:val="24"/>
          <w:szCs w:val="24"/>
        </w:rPr>
        <w:t xml:space="preserve"> FCL</w:t>
      </w:r>
      <w:r w:rsidR="004076D0">
        <w:rPr>
          <w:rFonts w:asciiTheme="minorBidi" w:hAnsiTheme="minorBidi"/>
          <w:b/>
          <w:bCs/>
          <w:sz w:val="24"/>
          <w:szCs w:val="24"/>
        </w:rPr>
        <w:t xml:space="preserve">/ LCL/ Air </w:t>
      </w:r>
    </w:p>
    <w:p w14:paraId="4B068572" w14:textId="67A987DF" w:rsidR="00BA55FF" w:rsidRPr="007323E0" w:rsidRDefault="00BA55FF" w:rsidP="00152980">
      <w:pPr>
        <w:pStyle w:val="NoSpacing"/>
        <w:rPr>
          <w:rFonts w:asciiTheme="minorBidi" w:hAnsiTheme="minorBidi"/>
          <w:sz w:val="24"/>
          <w:szCs w:val="24"/>
        </w:rPr>
      </w:pPr>
      <w:r w:rsidRPr="007323E0">
        <w:rPr>
          <w:rFonts w:asciiTheme="minorBidi" w:hAnsiTheme="minorBidi"/>
          <w:sz w:val="24"/>
          <w:szCs w:val="24"/>
        </w:rPr>
        <w:t>Customs inspection or examination fees, or duties and taxes</w:t>
      </w:r>
    </w:p>
    <w:p w14:paraId="21F66C0C" w14:textId="6890CACA" w:rsidR="00BA55FF" w:rsidRPr="007323E0" w:rsidRDefault="007323E0" w:rsidP="00152980">
      <w:pPr>
        <w:pStyle w:val="NoSpacing"/>
        <w:rPr>
          <w:rFonts w:asciiTheme="minorBidi" w:hAnsiTheme="minorBidi"/>
          <w:sz w:val="24"/>
          <w:szCs w:val="24"/>
        </w:rPr>
      </w:pPr>
      <w:r w:rsidRPr="007323E0">
        <w:rPr>
          <w:rFonts w:asciiTheme="minorBidi" w:hAnsiTheme="minorBidi"/>
          <w:sz w:val="24"/>
          <w:szCs w:val="24"/>
        </w:rPr>
        <w:t>Fumigation and quarantine charges, or X-ray scanning fees</w:t>
      </w:r>
    </w:p>
    <w:p w14:paraId="18E76E51" w14:textId="1D881B96" w:rsidR="007323E0" w:rsidRDefault="00967CDE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Any other fees payable to government departments</w:t>
      </w:r>
    </w:p>
    <w:p w14:paraId="053650EF" w14:textId="29256A9A" w:rsidR="00967CDE" w:rsidRDefault="00967CDE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Container demurrage and port storage, or extra terminal handling</w:t>
      </w:r>
    </w:p>
    <w:p w14:paraId="0058706A" w14:textId="3C57A492" w:rsidR="00E75A28" w:rsidRDefault="00E75A28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Warehouse handling and storage</w:t>
      </w:r>
    </w:p>
    <w:p w14:paraId="106592BD" w14:textId="2C059C2E" w:rsidR="00E75A28" w:rsidRDefault="00E75A28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Mileage in excess of 30 miles from warehouse and outlying islands</w:t>
      </w:r>
    </w:p>
    <w:p w14:paraId="6D7D6504" w14:textId="566EB421" w:rsidR="00FA2AEE" w:rsidRDefault="00FA2AEE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Second or split delivery</w:t>
      </w:r>
    </w:p>
    <w:p w14:paraId="78AE8885" w14:textId="19FC325E" w:rsidR="00FA2AEE" w:rsidRDefault="00FA2AEE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Delivery services outside of normal working hours, or on holidays</w:t>
      </w:r>
    </w:p>
    <w:p w14:paraId="4D64B548" w14:textId="5BC45B1D" w:rsidR="00FA2AEE" w:rsidRDefault="00FA2AEE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Hoisting</w:t>
      </w:r>
      <w:r w:rsidR="00260C3C">
        <w:rPr>
          <w:rFonts w:asciiTheme="minorBidi" w:hAnsiTheme="minorBidi"/>
          <w:sz w:val="24"/>
          <w:szCs w:val="24"/>
        </w:rPr>
        <w:t>, heavy items and piano handling unless quoted</w:t>
      </w:r>
    </w:p>
    <w:p w14:paraId="695FB7AE" w14:textId="12DA071C" w:rsidR="00260C3C" w:rsidRDefault="0030231D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Stairway handling above 2</w:t>
      </w:r>
      <w:r w:rsidRPr="0030231D">
        <w:rPr>
          <w:rFonts w:asciiTheme="minorBidi" w:hAnsiTheme="minorBidi"/>
          <w:sz w:val="24"/>
          <w:szCs w:val="24"/>
          <w:vertAlign w:val="superscript"/>
        </w:rPr>
        <w:t>nd</w:t>
      </w:r>
      <w:r>
        <w:rPr>
          <w:rFonts w:asciiTheme="minorBidi" w:hAnsiTheme="minorBidi"/>
          <w:sz w:val="24"/>
          <w:szCs w:val="24"/>
        </w:rPr>
        <w:t xml:space="preserve"> floor, long distance carrying, shuttling</w:t>
      </w:r>
    </w:p>
    <w:p w14:paraId="707EB804" w14:textId="4740876F" w:rsidR="0030231D" w:rsidRDefault="0030231D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Specialist services (handyman/ maid/ carpenter/ electrician, etc.)</w:t>
      </w:r>
    </w:p>
    <w:p w14:paraId="33267CD4" w14:textId="6D7B80F6" w:rsidR="00F7341B" w:rsidRDefault="00F7341B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Specialist assembly charges for new, and/ or flat packed furniture</w:t>
      </w:r>
    </w:p>
    <w:p w14:paraId="04F30DE5" w14:textId="43A28A30" w:rsidR="00F7341B" w:rsidRDefault="00BE6F23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Extra parking and permit fees</w:t>
      </w:r>
    </w:p>
    <w:p w14:paraId="78E40C98" w14:textId="58FA85CF" w:rsidR="00BE6F23" w:rsidRDefault="00BE6F23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Insurance</w:t>
      </w:r>
    </w:p>
    <w:p w14:paraId="44B4947A" w14:textId="5C3EC913" w:rsidR="00003917" w:rsidRDefault="00003917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Delivery to outlying islands…please check additional costs with Links Moving directly</w:t>
      </w:r>
    </w:p>
    <w:p w14:paraId="62FBF541" w14:textId="77777777" w:rsidR="00CE0E04" w:rsidRDefault="00CE0E04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6387D7D6" w14:textId="77777777" w:rsidR="0087087F" w:rsidRDefault="0087087F" w:rsidP="0004157A">
      <w:pPr>
        <w:pStyle w:val="NoSpacing"/>
        <w:rPr>
          <w:rFonts w:asciiTheme="minorBidi" w:hAnsiTheme="minorBidi"/>
          <w:sz w:val="24"/>
          <w:szCs w:val="24"/>
        </w:rPr>
      </w:pPr>
    </w:p>
    <w:p w14:paraId="64D8CC65" w14:textId="69F593CE" w:rsidR="0087087F" w:rsidRDefault="0087087F" w:rsidP="0087087F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6F8C79A4" w14:textId="04C75134" w:rsidR="00284245" w:rsidRDefault="00284245" w:rsidP="005D5613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Shuttle charges @ US$</w:t>
      </w:r>
      <w:r w:rsidR="00FB77F5">
        <w:rPr>
          <w:rFonts w:asciiTheme="minorBidi" w:hAnsiTheme="minorBidi"/>
          <w:sz w:val="24"/>
          <w:szCs w:val="24"/>
        </w:rPr>
        <w:t>0.4</w:t>
      </w:r>
      <w:r>
        <w:rPr>
          <w:rFonts w:asciiTheme="minorBidi" w:hAnsiTheme="minorBidi"/>
          <w:sz w:val="24"/>
          <w:szCs w:val="24"/>
        </w:rPr>
        <w:t>/</w:t>
      </w:r>
      <w:r w:rsidR="00CA7BDD">
        <w:rPr>
          <w:rFonts w:asciiTheme="minorBidi" w:hAnsiTheme="minorBidi"/>
          <w:sz w:val="24"/>
          <w:szCs w:val="24"/>
        </w:rPr>
        <w:t>cft</w:t>
      </w:r>
      <w:r w:rsidR="005D561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Flat </w:t>
      </w:r>
      <w:r w:rsidR="005D5613">
        <w:rPr>
          <w:rFonts w:asciiTheme="minorBidi" w:hAnsiTheme="minorBidi"/>
          <w:sz w:val="24"/>
          <w:szCs w:val="24"/>
        </w:rPr>
        <w:t xml:space="preserve">rate </w:t>
      </w:r>
      <w:r>
        <w:rPr>
          <w:rFonts w:asciiTheme="minorBidi" w:hAnsiTheme="minorBidi"/>
          <w:sz w:val="24"/>
          <w:szCs w:val="24"/>
        </w:rPr>
        <w:t>for 1x20</w:t>
      </w:r>
      <w:r w:rsidR="004B5635">
        <w:rPr>
          <w:rFonts w:asciiTheme="minorBidi" w:hAnsiTheme="minorBidi"/>
          <w:sz w:val="24"/>
          <w:szCs w:val="24"/>
        </w:rPr>
        <w:t xml:space="preserve">’ US$395, Flat </w:t>
      </w:r>
      <w:r w:rsidR="005D5613">
        <w:rPr>
          <w:rFonts w:asciiTheme="minorBidi" w:hAnsiTheme="minorBidi"/>
          <w:sz w:val="24"/>
          <w:szCs w:val="24"/>
        </w:rPr>
        <w:t xml:space="preserve">rate </w:t>
      </w:r>
      <w:r w:rsidR="004B5635">
        <w:rPr>
          <w:rFonts w:asciiTheme="minorBidi" w:hAnsiTheme="minorBidi"/>
          <w:sz w:val="24"/>
          <w:szCs w:val="24"/>
        </w:rPr>
        <w:t>for 1x40’ US$5</w:t>
      </w:r>
      <w:r w:rsidR="00CA7BDD">
        <w:rPr>
          <w:rFonts w:asciiTheme="minorBidi" w:hAnsiTheme="minorBidi"/>
          <w:sz w:val="24"/>
          <w:szCs w:val="24"/>
        </w:rPr>
        <w:t>75</w:t>
      </w:r>
    </w:p>
    <w:p w14:paraId="69E78D05" w14:textId="70C72476" w:rsidR="004B5635" w:rsidRDefault="002D5872" w:rsidP="0087087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Long carry min. US$80</w:t>
      </w:r>
    </w:p>
    <w:p w14:paraId="6DA9031E" w14:textId="64017389" w:rsidR="002D5872" w:rsidRDefault="00497C1E" w:rsidP="0087087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Stair carry (all goods min. US$100) for all items upstairs, above 1</w:t>
      </w:r>
      <w:r w:rsidRPr="00497C1E">
        <w:rPr>
          <w:rFonts w:asciiTheme="minorBidi" w:hAnsiTheme="minorBidi"/>
          <w:sz w:val="24"/>
          <w:szCs w:val="24"/>
          <w:vertAlign w:val="superscript"/>
        </w:rPr>
        <w:t>st</w:t>
      </w:r>
      <w:r>
        <w:rPr>
          <w:rFonts w:asciiTheme="minorBidi" w:hAnsiTheme="minorBidi"/>
          <w:sz w:val="24"/>
          <w:szCs w:val="24"/>
        </w:rPr>
        <w:t xml:space="preserve"> floor with US$</w:t>
      </w:r>
      <w:r w:rsidR="00DA72E7">
        <w:rPr>
          <w:rFonts w:asciiTheme="minorBidi" w:hAnsiTheme="minorBidi"/>
          <w:sz w:val="24"/>
          <w:szCs w:val="24"/>
        </w:rPr>
        <w:t>0.40/CFT, or 1 item requiring stair carry min. US$</w:t>
      </w:r>
      <w:r w:rsidR="00511385">
        <w:rPr>
          <w:rFonts w:asciiTheme="minorBidi" w:hAnsiTheme="minorBidi"/>
          <w:sz w:val="24"/>
          <w:szCs w:val="24"/>
        </w:rPr>
        <w:t>75 plus US$12/ flight/ floor.</w:t>
      </w:r>
    </w:p>
    <w:p w14:paraId="52F3EA2E" w14:textId="14219343" w:rsidR="000068A5" w:rsidRPr="0087087F" w:rsidRDefault="000068A5" w:rsidP="0087087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Upright piano handling to ground floor US$200</w:t>
      </w:r>
    </w:p>
    <w:p w14:paraId="7DD61281" w14:textId="77777777" w:rsidR="0087087F" w:rsidRDefault="0087087F" w:rsidP="0004157A">
      <w:pPr>
        <w:pStyle w:val="NoSpacing"/>
        <w:rPr>
          <w:rFonts w:asciiTheme="minorBidi" w:hAnsiTheme="minorBidi"/>
          <w:sz w:val="24"/>
          <w:szCs w:val="24"/>
        </w:rPr>
      </w:pPr>
    </w:p>
    <w:p w14:paraId="21ED6459" w14:textId="77777777" w:rsidR="00E25A96" w:rsidRDefault="00E25A96" w:rsidP="00027D37">
      <w:pPr>
        <w:pStyle w:val="NoSpacing"/>
        <w:rPr>
          <w:rFonts w:asciiTheme="minorBidi" w:hAnsiTheme="minorBidi"/>
          <w:sz w:val="24"/>
          <w:szCs w:val="24"/>
        </w:rPr>
      </w:pPr>
    </w:p>
    <w:p w14:paraId="53B68426" w14:textId="697AAA8A" w:rsidR="009E65F9" w:rsidRDefault="009E65F9" w:rsidP="00027D37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Kind regards,</w:t>
      </w:r>
    </w:p>
    <w:p w14:paraId="2EA74F97" w14:textId="77777777" w:rsidR="009E65F9" w:rsidRDefault="009E65F9" w:rsidP="00027D37">
      <w:pPr>
        <w:pStyle w:val="NoSpacing"/>
        <w:rPr>
          <w:rFonts w:asciiTheme="minorBidi" w:hAnsiTheme="minorBidi"/>
          <w:sz w:val="24"/>
          <w:szCs w:val="24"/>
        </w:rPr>
      </w:pPr>
    </w:p>
    <w:p w14:paraId="51BA4423" w14:textId="76314221" w:rsidR="009E65F9" w:rsidRDefault="009E65F9" w:rsidP="00027D37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Mandy Oakes</w:t>
      </w:r>
    </w:p>
    <w:p w14:paraId="3418BEEE" w14:textId="3C5592D5" w:rsidR="009E65F9" w:rsidRDefault="009E65F9" w:rsidP="00027D37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Agent Liaison</w:t>
      </w:r>
      <w:r w:rsidR="00AB39F6">
        <w:rPr>
          <w:rFonts w:asciiTheme="minorBidi" w:hAnsiTheme="minorBidi"/>
          <w:sz w:val="24"/>
          <w:szCs w:val="24"/>
        </w:rPr>
        <w:t>/ Sales Support</w:t>
      </w:r>
    </w:p>
    <w:p w14:paraId="4918DB94" w14:textId="4F6EDE8B" w:rsidR="00EF4B8C" w:rsidRDefault="00F3369E" w:rsidP="00027D37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Tel. +852 9020 5401</w:t>
      </w:r>
    </w:p>
    <w:p w14:paraId="518388BF" w14:textId="3F673B83" w:rsidR="00F3369E" w:rsidRDefault="00F3369E" w:rsidP="00027D37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Tel. +44 7902 </w:t>
      </w:r>
      <w:r w:rsidR="002F16D5">
        <w:rPr>
          <w:rFonts w:asciiTheme="minorBidi" w:hAnsiTheme="minorBidi"/>
          <w:sz w:val="24"/>
          <w:szCs w:val="24"/>
        </w:rPr>
        <w:t>636340</w:t>
      </w:r>
    </w:p>
    <w:p w14:paraId="1928EDAD" w14:textId="7EE8EEAA" w:rsidR="00AB39F6" w:rsidRDefault="009E65F9" w:rsidP="00027D37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Links Moving</w:t>
      </w:r>
    </w:p>
    <w:p w14:paraId="0D3B0436" w14:textId="206F1132" w:rsidR="00DA2702" w:rsidRDefault="00DA2702" w:rsidP="00027D37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Rm A-C, 11</w:t>
      </w:r>
      <w:r w:rsidRPr="00DA2702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Fl., Champion Building</w:t>
      </w:r>
    </w:p>
    <w:p w14:paraId="18C17163" w14:textId="22313817" w:rsidR="00DA2702" w:rsidRDefault="00DA2702" w:rsidP="00027D37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287-</w:t>
      </w:r>
      <w:r w:rsidR="00EF4B8C">
        <w:rPr>
          <w:rFonts w:asciiTheme="minorBidi" w:hAnsiTheme="minorBidi"/>
          <w:sz w:val="24"/>
          <w:szCs w:val="24"/>
        </w:rPr>
        <w:t xml:space="preserve">291 Des Voeux Rd., Central </w:t>
      </w:r>
    </w:p>
    <w:p w14:paraId="14FFB9F8" w14:textId="1A33ACD7" w:rsidR="009604FB" w:rsidRPr="00283C1E" w:rsidRDefault="00EF4B8C" w:rsidP="002F16D5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>
        <w:rPr>
          <w:rFonts w:asciiTheme="minorBidi" w:hAnsiTheme="minorBidi"/>
          <w:sz w:val="24"/>
          <w:szCs w:val="24"/>
        </w:rPr>
        <w:t xml:space="preserve">Hong Kong </w:t>
      </w:r>
      <w:bookmarkStart w:id="0" w:name="_MailAutoSig"/>
    </w:p>
    <w:bookmarkEnd w:id="0"/>
    <w:p w14:paraId="30EDAB74" w14:textId="77777777" w:rsidR="009604FB" w:rsidRPr="00283C1E" w:rsidRDefault="009604FB" w:rsidP="009604FB">
      <w:pPr>
        <w:rPr>
          <w:rFonts w:asciiTheme="minorBidi" w:hAnsiTheme="minorBidi"/>
          <w:sz w:val="24"/>
          <w:szCs w:val="24"/>
        </w:rPr>
      </w:pPr>
    </w:p>
    <w:sectPr w:rsidR="009604FB" w:rsidRPr="00283C1E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F90"/>
    <w:multiLevelType w:val="multilevel"/>
    <w:tmpl w:val="8118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44239"/>
    <w:multiLevelType w:val="multilevel"/>
    <w:tmpl w:val="8972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12776"/>
    <w:multiLevelType w:val="multilevel"/>
    <w:tmpl w:val="25F2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F7949"/>
    <w:multiLevelType w:val="multilevel"/>
    <w:tmpl w:val="6ED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275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356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97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072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03917"/>
    <w:rsid w:val="000068A5"/>
    <w:rsid w:val="00027D37"/>
    <w:rsid w:val="0004157A"/>
    <w:rsid w:val="00056BE2"/>
    <w:rsid w:val="000D05F1"/>
    <w:rsid w:val="000E04F6"/>
    <w:rsid w:val="000F0BA7"/>
    <w:rsid w:val="000F61C2"/>
    <w:rsid w:val="00152980"/>
    <w:rsid w:val="001D43FC"/>
    <w:rsid w:val="00260C3C"/>
    <w:rsid w:val="00283C1E"/>
    <w:rsid w:val="00284245"/>
    <w:rsid w:val="002D5872"/>
    <w:rsid w:val="002F16D5"/>
    <w:rsid w:val="0030231D"/>
    <w:rsid w:val="003517F5"/>
    <w:rsid w:val="003670D2"/>
    <w:rsid w:val="004076D0"/>
    <w:rsid w:val="00497C1E"/>
    <w:rsid w:val="004B5635"/>
    <w:rsid w:val="00511385"/>
    <w:rsid w:val="00521E4D"/>
    <w:rsid w:val="005D5613"/>
    <w:rsid w:val="005F6338"/>
    <w:rsid w:val="0060452B"/>
    <w:rsid w:val="006C6F18"/>
    <w:rsid w:val="00731464"/>
    <w:rsid w:val="007323E0"/>
    <w:rsid w:val="00831E67"/>
    <w:rsid w:val="0087087F"/>
    <w:rsid w:val="009604FB"/>
    <w:rsid w:val="00967CDE"/>
    <w:rsid w:val="009E65F9"/>
    <w:rsid w:val="00A11C70"/>
    <w:rsid w:val="00A276D8"/>
    <w:rsid w:val="00A6490F"/>
    <w:rsid w:val="00AB39F6"/>
    <w:rsid w:val="00AF1BB7"/>
    <w:rsid w:val="00B2521B"/>
    <w:rsid w:val="00BA55FF"/>
    <w:rsid w:val="00BE6F23"/>
    <w:rsid w:val="00C764FE"/>
    <w:rsid w:val="00CA7BDD"/>
    <w:rsid w:val="00CE0E04"/>
    <w:rsid w:val="00D56D84"/>
    <w:rsid w:val="00DA2702"/>
    <w:rsid w:val="00DA72E7"/>
    <w:rsid w:val="00DC1CDF"/>
    <w:rsid w:val="00E25A96"/>
    <w:rsid w:val="00E5611B"/>
    <w:rsid w:val="00E75A28"/>
    <w:rsid w:val="00EF147F"/>
    <w:rsid w:val="00EF4B8C"/>
    <w:rsid w:val="00F27C67"/>
    <w:rsid w:val="00F3369E"/>
    <w:rsid w:val="00F7341B"/>
    <w:rsid w:val="00FA2AEE"/>
    <w:rsid w:val="00F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087F"/>
    <w:pPr>
      <w:spacing w:after="0" w:line="240" w:lineRule="auto"/>
    </w:pPr>
    <w:rPr>
      <w:rFonts w:ascii="Calibri" w:hAnsi="Calibri"/>
      <w:noProof w:val="0"/>
      <w:szCs w:val="21"/>
      <w:lang w:val="en-IL" w:bidi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87F"/>
    <w:rPr>
      <w:rFonts w:ascii="Calibri" w:hAnsi="Calibri"/>
      <w:szCs w:val="21"/>
      <w:lang w:val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59</cp:revision>
  <dcterms:created xsi:type="dcterms:W3CDTF">2020-11-20T10:01:00Z</dcterms:created>
  <dcterms:modified xsi:type="dcterms:W3CDTF">2023-02-28T10:45:00Z</dcterms:modified>
</cp:coreProperties>
</file>