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2B86" w14:textId="7A6CD4CA" w:rsidR="00EA221E" w:rsidRDefault="004A0CBB" w:rsidP="004A0CBB">
      <w:pPr>
        <w:jc w:val="right"/>
        <w:rPr>
          <w:u w:val="single"/>
        </w:rPr>
      </w:pPr>
      <w:r>
        <w:rPr>
          <w:u w:val="single"/>
        </w:rPr>
        <w:t>Inclusions</w:t>
      </w:r>
    </w:p>
    <w:p w14:paraId="3C2C37FB" w14:textId="462FFE3A" w:rsidR="004A0CBB" w:rsidRDefault="004A0CBB" w:rsidP="004A0CBB">
      <w:pPr>
        <w:jc w:val="right"/>
      </w:pPr>
      <w:r>
        <w:rPr>
          <w:rFonts w:hint="cs"/>
        </w:rPr>
        <w:t>O</w:t>
      </w:r>
      <w:r>
        <w:t>rigin services based on normal access (max: 2</w:t>
      </w:r>
      <w:r w:rsidRPr="004A0CBB">
        <w:rPr>
          <w:vertAlign w:val="superscript"/>
        </w:rPr>
        <w:t>nd</w:t>
      </w:r>
      <w:r>
        <w:t xml:space="preserve"> floor)</w:t>
      </w:r>
    </w:p>
    <w:p w14:paraId="3A38D9D4" w14:textId="59DB2739" w:rsidR="004A0CBB" w:rsidRDefault="004A0CBB" w:rsidP="004A0CBB">
      <w:pPr>
        <w:jc w:val="right"/>
      </w:pPr>
      <w:r>
        <w:rPr>
          <w:rFonts w:hint="cs"/>
        </w:rPr>
        <w:t>D</w:t>
      </w:r>
      <w:r>
        <w:t>ocument transfer fees</w:t>
      </w:r>
    </w:p>
    <w:p w14:paraId="477C8CD9" w14:textId="6F83B4F9" w:rsidR="004A0CBB" w:rsidRDefault="004A0CBB" w:rsidP="004A0CBB">
      <w:pPr>
        <w:jc w:val="right"/>
      </w:pPr>
      <w:r>
        <w:rPr>
          <w:rFonts w:hint="cs"/>
        </w:rPr>
        <w:t>C</w:t>
      </w:r>
      <w:r>
        <w:t>ontainer line haul</w:t>
      </w:r>
    </w:p>
    <w:p w14:paraId="2AC2B4F6" w14:textId="6F84EA33" w:rsidR="004A0CBB" w:rsidRDefault="004A0CBB" w:rsidP="004A0CBB">
      <w:pPr>
        <w:jc w:val="right"/>
      </w:pPr>
      <w:r>
        <w:rPr>
          <w:rFonts w:hint="cs"/>
        </w:rPr>
        <w:t>N</w:t>
      </w:r>
      <w:r>
        <w:t>ormal dismantling of furniture</w:t>
      </w:r>
    </w:p>
    <w:p w14:paraId="5919AB26" w14:textId="4EB9DE6E" w:rsidR="004A0CBB" w:rsidRDefault="004A0CBB" w:rsidP="004A0CBB">
      <w:pPr>
        <w:jc w:val="right"/>
      </w:pPr>
      <w:r>
        <w:rPr>
          <w:rFonts w:hint="cs"/>
        </w:rPr>
        <w:t>P</w:t>
      </w:r>
      <w:r>
        <w:t>re-move survey services</w:t>
      </w:r>
    </w:p>
    <w:p w14:paraId="4B970192" w14:textId="754AF9C9" w:rsidR="004A0CBB" w:rsidRDefault="004A0CBB" w:rsidP="004A0CBB">
      <w:pPr>
        <w:jc w:val="right"/>
      </w:pPr>
      <w:r>
        <w:rPr>
          <w:rFonts w:hint="cs"/>
        </w:rPr>
        <w:t>I</w:t>
      </w:r>
      <w:r>
        <w:t>SPM 15 certificate</w:t>
      </w:r>
    </w:p>
    <w:p w14:paraId="5390CBFC" w14:textId="74EE5F74" w:rsidR="004A0CBB" w:rsidRDefault="004A0CBB" w:rsidP="004A0CBB">
      <w:pPr>
        <w:jc w:val="right"/>
      </w:pPr>
    </w:p>
    <w:p w14:paraId="77D0EE55" w14:textId="701980E6" w:rsidR="004A0CBB" w:rsidRDefault="004A0CBB" w:rsidP="004A0CBB">
      <w:pPr>
        <w:jc w:val="right"/>
        <w:rPr>
          <w:u w:val="single"/>
        </w:rPr>
      </w:pPr>
      <w:r>
        <w:rPr>
          <w:rFonts w:hint="cs"/>
          <w:u w:val="single"/>
        </w:rPr>
        <w:t>E</w:t>
      </w:r>
      <w:r>
        <w:rPr>
          <w:u w:val="single"/>
        </w:rPr>
        <w:t>xclusions</w:t>
      </w:r>
    </w:p>
    <w:p w14:paraId="1D72E5A0" w14:textId="324FC40F" w:rsidR="004A0CBB" w:rsidRDefault="004A0CBB" w:rsidP="004A0CBB">
      <w:pPr>
        <w:jc w:val="right"/>
      </w:pPr>
      <w:r>
        <w:t>Parking permit</w:t>
      </w:r>
    </w:p>
    <w:p w14:paraId="39212F51" w14:textId="79F34641" w:rsidR="004A0CBB" w:rsidRDefault="004A0CBB" w:rsidP="004A0CBB">
      <w:pPr>
        <w:jc w:val="right"/>
      </w:pPr>
      <w:r>
        <w:rPr>
          <w:rFonts w:hint="cs"/>
        </w:rPr>
        <w:t>H</w:t>
      </w:r>
      <w:r>
        <w:t>andling of pianos and other heavy items</w:t>
      </w:r>
    </w:p>
    <w:p w14:paraId="04DB2B12" w14:textId="5BBBCD25" w:rsidR="004A0CBB" w:rsidRPr="004A0CBB" w:rsidRDefault="004A0CBB" w:rsidP="004A0CBB">
      <w:pPr>
        <w:jc w:val="right"/>
      </w:pPr>
      <w:r>
        <w:rPr>
          <w:rFonts w:hint="cs"/>
        </w:rPr>
        <w:t>S</w:t>
      </w:r>
      <w:r>
        <w:t>pecial crating</w:t>
      </w:r>
    </w:p>
    <w:sectPr w:rsidR="004A0CBB" w:rsidRPr="004A0CBB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AC"/>
    <w:rsid w:val="004678E7"/>
    <w:rsid w:val="004A0CBB"/>
    <w:rsid w:val="00734BAC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A2F3"/>
  <w15:chartTrackingRefBased/>
  <w15:docId w15:val="{9BBE803C-BF1F-4ED6-8549-FEA3735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2022-03-16T15:04:00Z</dcterms:created>
  <dcterms:modified xsi:type="dcterms:W3CDTF">2022-03-17T17:58:00Z</dcterms:modified>
</cp:coreProperties>
</file>