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9ADF43" w:rsidP="749ADF43" w:rsidRDefault="749ADF43" w14:paraId="1E6BF567" w14:textId="5AA8A756">
      <w:pPr>
        <w:rPr>
          <w:rFonts w:ascii="Arial" w:hAnsi="Arial" w:eastAsia="Arial" w:cs="Arial"/>
          <w:b w:val="1"/>
          <w:bCs w:val="1"/>
          <w:sz w:val="20"/>
          <w:szCs w:val="20"/>
        </w:rPr>
      </w:pPr>
      <w:bookmarkStart w:name="_GoBack" w:id="0"/>
      <w:bookmarkEnd w:id="0"/>
      <w:r w:rsidRPr="58DE8692" w:rsidR="58DE8692">
        <w:rPr>
          <w:rFonts w:ascii="Arial" w:hAnsi="Arial" w:eastAsia="Arial" w:cs="Arial"/>
          <w:b w:val="1"/>
          <w:bCs w:val="1"/>
          <w:sz w:val="20"/>
          <w:szCs w:val="20"/>
        </w:rPr>
        <w:t xml:space="preserve">Destination Rates Include </w:t>
      </w:r>
    </w:p>
    <w:p w:rsidR="749ADF43" w:rsidP="749ADF43" w:rsidRDefault="749ADF43" w14:paraId="48D7A317" w14:textId="75DCCC5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Normal </w:t>
      </w:r>
      <w:bookmarkStart w:name="_Int_gpGqrifk" w:id="9741646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customs</w:t>
      </w:r>
      <w:bookmarkEnd w:id="9741646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clearance.</w:t>
      </w:r>
    </w:p>
    <w:p w:rsidR="58DE8692" w:rsidP="58DE8692" w:rsidRDefault="58DE8692" w14:paraId="394D1A1E" w14:textId="4B40312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Collection of container/consignment from arrival port/terminal/airport</w:t>
      </w:r>
    </w:p>
    <w:p w:rsidR="58DE8692" w:rsidP="58DE8692" w:rsidRDefault="58DE8692" w14:paraId="1EFA8AB9" w14:textId="7F762C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bookmarkStart w:name="_Int_m3lrivOi" w:id="1175135549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1175135549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to single “normal access” residence</w:t>
      </w:r>
    </w:p>
    <w:p w:rsidR="58DE8692" w:rsidP="58DE8692" w:rsidRDefault="58DE8692" w14:paraId="6795EAD9" w14:textId="247236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Professional unwrapping, uncrating, and placement of furniture</w:t>
      </w:r>
    </w:p>
    <w:p w:rsidR="749ADF43" w:rsidP="749ADF43" w:rsidRDefault="749ADF43" w14:paraId="024880F5" w14:textId="3F0CBFA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Reassembly of </w:t>
      </w:r>
      <w:bookmarkStart w:name="_Int_58gJPSCD" w:id="986843769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furniture</w:t>
      </w:r>
      <w:bookmarkEnd w:id="986843769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that does not require specialist assembly or the services of 3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  <w:vertAlign w:val="superscript"/>
        </w:rPr>
        <w:t>rd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party trade people (Any item that requires 2 or more </w:t>
      </w:r>
      <w:bookmarkStart w:name="_Int_RWBXC086" w:id="17267124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people over</w:t>
      </w:r>
      <w:bookmarkEnd w:id="17267124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30 miles to service will be 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deemed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to require specialist </w:t>
      </w:r>
      <w:bookmarkStart w:name="_Int_YiQMKMLF" w:id="1384925853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assembly</w:t>
      </w:r>
      <w:bookmarkEnd w:id="1384925853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) </w:t>
      </w:r>
    </w:p>
    <w:p w:rsidR="58DE8692" w:rsidP="58DE8692" w:rsidRDefault="58DE8692" w14:paraId="54CDA035" w14:textId="6616E1A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Unpacking and placing 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</w:t>
      </w:r>
      <w:bookmarkStart w:name="_Int_SIPzqIFK" w:id="11785504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hina</w:t>
      </w:r>
      <w:bookmarkEnd w:id="11785504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, </w:t>
      </w:r>
      <w:bookmarkStart w:name="_Int_dElrundB" w:id="87671400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glassware</w:t>
      </w:r>
      <w:bookmarkEnd w:id="87671400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, clothing, and other </w:t>
      </w:r>
      <w:bookmarkStart w:name="_Int_mE7wYkvB" w:id="807946403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items</w:t>
      </w:r>
      <w:bookmarkEnd w:id="807946403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onto a countertop, table, bed, or any other flat surface in the room of the </w:t>
      </w:r>
      <w:bookmarkStart w:name="_Int_fL2bUgsS" w:id="94303731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client's</w:t>
      </w:r>
      <w:bookmarkEnd w:id="94303731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choice</w:t>
      </w:r>
    </w:p>
    <w:p w:rsidR="58DE8692" w:rsidP="58DE8692" w:rsidRDefault="58DE8692" w14:paraId="1F9182C9" w14:textId="095B2644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Removal of packing materials/debris at the time of </w:t>
      </w:r>
      <w:bookmarkStart w:name="_Int_D1hKVDbE" w:id="81904205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delivery </w:t>
      </w:r>
      <w:bookmarkEnd w:id="819042050"/>
    </w:p>
    <w:p w:rsidR="58DE8692" w:rsidP="58DE8692" w:rsidRDefault="58DE8692" w14:paraId="51C5E97F" w14:textId="02AD3DE5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Shipments exceeding 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will be entitled a separate debris </w:t>
      </w:r>
      <w:bookmarkStart w:name="_Int_JVsBhjCw" w:id="629300358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collection</w:t>
      </w:r>
      <w:bookmarkEnd w:id="629300358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bookmarkStart w:name="_Int_y5guAGyB" w:id="704480901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provided that</w:t>
      </w:r>
      <w:bookmarkEnd w:id="704480901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the </w:t>
      </w:r>
      <w:bookmarkStart w:name="_Int_wqtrvdV4" w:id="47478644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47478644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has been made to a mainland address within 30 miles of the destination city center </w:t>
      </w:r>
    </w:p>
    <w:p w:rsidR="58DE8692" w:rsidP="58DE8692" w:rsidRDefault="58DE8692" w14:paraId="6F0DDA07" w14:textId="1A74021C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Uncrating of up to 10 crates per shipment</w:t>
      </w:r>
    </w:p>
    <w:p w:rsidR="58DE8692" w:rsidP="58DE8692" w:rsidRDefault="58DE8692" w14:paraId="26D19FF0" w14:textId="1052B930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Return of empty container to arrival terminal </w:t>
      </w:r>
    </w:p>
    <w:p w:rsidR="58DE8692" w:rsidP="58DE8692" w:rsidRDefault="58DE8692" w14:paraId="7D2930C0" w14:textId="3F85FAC7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Delivery of upright piano to ground floor only</w:t>
      </w:r>
    </w:p>
    <w:p w:rsidR="58DE8692" w:rsidP="58DE8692" w:rsidRDefault="58DE8692" w14:paraId="0261253E" w14:textId="058E4E3C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6DB295B" w14:textId="1901B123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1AB2AA3" w14:textId="329319DA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  <w:r w:rsidRPr="58DE8692" w:rsidR="58DE8692">
        <w:rPr>
          <w:rFonts w:ascii="Arial" w:hAnsi="Arial" w:eastAsia="Arial" w:cs="Arial"/>
          <w:b w:val="1"/>
          <w:bCs w:val="1"/>
          <w:sz w:val="20"/>
          <w:szCs w:val="20"/>
        </w:rPr>
        <w:t>Destination Rates Exclude</w:t>
      </w:r>
    </w:p>
    <w:p w:rsidR="749ADF43" w:rsidP="58DE8692" w:rsidRDefault="749ADF43" w14:paraId="2167CF5D" w14:textId="184581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Customs duty, taxes, and other government charges payable on the consignment </w:t>
      </w:r>
    </w:p>
    <w:p w:rsidR="58DE8692" w:rsidP="58DE8692" w:rsidRDefault="58DE8692" w14:paraId="72EE4052" w14:textId="46A07E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Special customs examination requiring off site inspection </w:t>
      </w:r>
    </w:p>
    <w:p w:rsidR="749ADF43" w:rsidP="749ADF43" w:rsidRDefault="749ADF43" w14:paraId="3613772F" w14:textId="67015927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Container/Airline</w:t>
      </w: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rent and demurrage </w:t>
      </w:r>
    </w:p>
    <w:p w:rsidR="58DE8692" w:rsidP="58DE8692" w:rsidRDefault="58DE8692" w14:paraId="7B012DB1" w14:textId="68C823C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Second </w:t>
      </w:r>
      <w:bookmarkStart w:name="_Int_4Szsn2it" w:id="1212512168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delivery</w:t>
      </w:r>
      <w:bookmarkEnd w:id="1212512168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point or access outside Allied International agreed specification </w:t>
      </w:r>
    </w:p>
    <w:p w:rsidR="749ADF43" w:rsidP="749ADF43" w:rsidRDefault="749ADF43" w14:paraId="2B968736" w14:textId="2FA3DBF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Storage rental and handling charges</w:t>
      </w:r>
    </w:p>
    <w:p w:rsidR="749ADF43" w:rsidP="749ADF43" w:rsidRDefault="749ADF43" w14:paraId="17B4CDC5" w14:textId="1DE4CAC5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7RtxzGuc" w:id="920726235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Insurance</w:t>
      </w:r>
      <w:bookmarkEnd w:id="920726235"/>
    </w:p>
    <w:p w:rsidR="749ADF43" w:rsidP="749ADF43" w:rsidRDefault="749ADF43" w14:paraId="645CB073" w14:textId="768A99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Steam cleaning, fumigation etc... (</w:t>
      </w:r>
      <w:bookmarkStart w:name="_Int_X7h0KfZ6" w:id="96931711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If</w:t>
      </w:r>
      <w:bookmarkEnd w:id="96931711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required) </w:t>
      </w:r>
    </w:p>
    <w:p w:rsidR="749ADF43" w:rsidP="749ADF43" w:rsidRDefault="749ADF43" w14:paraId="0398C1A6" w14:textId="743FC8D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Terminal handline charges</w:t>
      </w:r>
    </w:p>
    <w:p w:rsidR="58DE8692" w:rsidP="58DE8692" w:rsidRDefault="58DE8692" w14:paraId="6C4C01B9" w14:textId="686F2EC6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Demurrage, port storage fees </w:t>
      </w:r>
      <w:bookmarkStart w:name="_Int_voxNUZ5Y" w:id="62483860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>etc.</w:t>
      </w:r>
      <w:bookmarkEnd w:id="624838600"/>
      <w:r w:rsidRPr="58DE8692" w:rsidR="58DE8692">
        <w:rPr>
          <w:rFonts w:ascii="Arial" w:hAnsi="Arial" w:eastAsia="Arial" w:cs="Arial"/>
          <w:b w:val="0"/>
          <w:bCs w:val="0"/>
          <w:sz w:val="20"/>
          <w:szCs w:val="20"/>
        </w:rPr>
        <w:t xml:space="preserve"> arising due to circumstances beyond our control</w:t>
      </w:r>
    </w:p>
    <w:p w:rsidR="749ADF43" w:rsidP="749ADF43" w:rsidRDefault="749ADF43" w14:paraId="79FA1299" w14:textId="5F952CE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Services outside the terms of the Allied Service Charter</w:t>
      </w:r>
    </w:p>
    <w:p w:rsidR="749ADF43" w:rsidP="749ADF43" w:rsidRDefault="749ADF43" w14:paraId="289748AA" w14:textId="13B08FC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74B1A36" w14:textId="57505FF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28CA2519" w14:textId="33AA4DA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4369250" w14:textId="3BBBBC0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0BBBFE7E" w14:textId="52F9C91A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1FD4BB9" w14:textId="53A59B6E">
      <w:pPr>
        <w:pStyle w:val="Normal"/>
        <w:rPr>
          <w:rFonts w:ascii="Arial" w:hAnsi="Arial" w:eastAsia="Arial" w:cs="Arial"/>
          <w:b w:val="0"/>
          <w:bCs w:val="0"/>
        </w:rPr>
      </w:pPr>
      <w:r w:rsidRPr="58DE8692" w:rsidR="58DE8692">
        <w:rPr>
          <w:rFonts w:ascii="Arial" w:hAnsi="Arial" w:eastAsia="Arial" w:cs="Arial"/>
          <w:b w:val="1"/>
          <w:bCs w:val="1"/>
        </w:rPr>
        <w:t>Additional Services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9ADF43" w:rsidTr="58DE8692" w14:paraId="121477D6">
        <w:tc>
          <w:tcPr>
            <w:tcW w:w="3120" w:type="dxa"/>
            <w:tcMar/>
          </w:tcPr>
          <w:p w:rsidR="749ADF43" w:rsidP="749ADF43" w:rsidRDefault="749ADF43" w14:paraId="5A7CA784" w14:textId="2A6922B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a) Stair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carry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floor</w:t>
            </w:r>
          </w:p>
        </w:tc>
        <w:tc>
          <w:tcPr>
            <w:tcW w:w="3120" w:type="dxa"/>
            <w:tcMar/>
          </w:tcPr>
          <w:p w:rsidR="749ADF43" w:rsidP="749ADF43" w:rsidRDefault="749ADF43" w14:paraId="3F7C3CF8" w14:textId="0A1D594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1D62F469" w14:textId="013A406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100lbs per floor (rate applies to all floors beyond 2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floor)                                     </w:t>
            </w:r>
          </w:p>
        </w:tc>
      </w:tr>
      <w:tr w:rsidR="749ADF43" w:rsidTr="58DE8692" w14:paraId="13468FE2">
        <w:tc>
          <w:tcPr>
            <w:tcW w:w="3120" w:type="dxa"/>
            <w:tcMar/>
          </w:tcPr>
          <w:p w:rsidR="749ADF43" w:rsidP="749ADF43" w:rsidRDefault="749ADF43" w14:paraId="130D809E" w14:textId="1DE9F08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b) Carry beyond 25 meters</w:t>
            </w:r>
          </w:p>
        </w:tc>
        <w:tc>
          <w:tcPr>
            <w:tcW w:w="3120" w:type="dxa"/>
            <w:tcMar/>
          </w:tcPr>
          <w:p w:rsidR="749ADF43" w:rsidP="749ADF43" w:rsidRDefault="749ADF43" w14:paraId="1A34F929" w14:textId="4B9374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07F4671E" w14:textId="3BFA712B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 per 25 meters (rate applies to distance beyond first 25 meters)</w:t>
            </w:r>
          </w:p>
        </w:tc>
      </w:tr>
      <w:tr w:rsidR="749ADF43" w:rsidTr="58DE8692" w14:paraId="23400144">
        <w:tc>
          <w:tcPr>
            <w:tcW w:w="3120" w:type="dxa"/>
            <w:tcMar/>
          </w:tcPr>
          <w:p w:rsidR="749ADF43" w:rsidP="749ADF43" w:rsidRDefault="749ADF43" w14:paraId="7B7439CD" w14:textId="4E172BB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c) Inside elevator use   </w:t>
            </w:r>
          </w:p>
        </w:tc>
        <w:tc>
          <w:tcPr>
            <w:tcW w:w="3120" w:type="dxa"/>
            <w:tcMar/>
          </w:tcPr>
          <w:p w:rsidR="749ADF43" w:rsidP="749ADF43" w:rsidRDefault="749ADF43" w14:paraId="710ED71B" w14:textId="5447660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2E5D5248" w14:textId="0BC2C5A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Rate per 100lbs (rate applies to all </w:t>
            </w:r>
            <w:bookmarkStart w:name="_Int_gFFbCCW1"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elevator use</w:t>
            </w:r>
            <w:bookmarkEnd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irrespective of floor level of delivery)                </w:t>
            </w:r>
          </w:p>
        </w:tc>
      </w:tr>
      <w:tr w:rsidR="749ADF43" w:rsidTr="58DE8692" w14:paraId="68D788B1">
        <w:tc>
          <w:tcPr>
            <w:tcW w:w="3120" w:type="dxa"/>
            <w:tcMar/>
          </w:tcPr>
          <w:p w:rsidR="749ADF43" w:rsidP="749ADF43" w:rsidRDefault="749ADF43" w14:paraId="345E72D6" w14:textId="3D2AA72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d) External elevator use    </w:t>
            </w:r>
          </w:p>
        </w:tc>
        <w:tc>
          <w:tcPr>
            <w:tcW w:w="3120" w:type="dxa"/>
            <w:tcMar/>
          </w:tcPr>
          <w:p w:rsidR="749ADF43" w:rsidP="749ADF43" w:rsidRDefault="749ADF43" w14:paraId="68B9C6E5" w14:textId="422A729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€650.00</w:t>
            </w:r>
          </w:p>
        </w:tc>
        <w:tc>
          <w:tcPr>
            <w:tcW w:w="3120" w:type="dxa"/>
            <w:tcMar/>
          </w:tcPr>
          <w:p w:rsidR="749ADF43" w:rsidP="749ADF43" w:rsidRDefault="749ADF43" w14:paraId="6604E775" w14:textId="1B76A95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</w:t>
            </w:r>
          </w:p>
        </w:tc>
      </w:tr>
      <w:tr w:rsidR="749ADF43" w:rsidTr="58DE8692" w14:paraId="3F1D73E9">
        <w:tc>
          <w:tcPr>
            <w:tcW w:w="3120" w:type="dxa"/>
            <w:tcMar/>
          </w:tcPr>
          <w:p w:rsidR="749ADF43" w:rsidP="749ADF43" w:rsidRDefault="749ADF43" w14:paraId="4A6BF98A" w14:textId="08A6067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e) Shuttle service</w:t>
            </w:r>
          </w:p>
        </w:tc>
        <w:tc>
          <w:tcPr>
            <w:tcW w:w="3120" w:type="dxa"/>
            <w:tcMar/>
          </w:tcPr>
          <w:p w:rsidR="749ADF43" w:rsidP="749ADF43" w:rsidRDefault="749ADF43" w14:paraId="4E5663C4" w14:textId="2F9B5249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€10.00</w:t>
            </w:r>
          </w:p>
        </w:tc>
        <w:tc>
          <w:tcPr>
            <w:tcW w:w="3120" w:type="dxa"/>
            <w:tcMar/>
          </w:tcPr>
          <w:p w:rsidR="749ADF43" w:rsidP="749ADF43" w:rsidRDefault="749ADF43" w14:paraId="2966305B" w14:textId="70E2655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</w:t>
            </w:r>
          </w:p>
        </w:tc>
      </w:tr>
      <w:tr w:rsidR="749ADF43" w:rsidTr="58DE8692" w14:paraId="1A6D939C">
        <w:tc>
          <w:tcPr>
            <w:tcW w:w="3120" w:type="dxa"/>
            <w:tcMar/>
          </w:tcPr>
          <w:p w:rsidR="749ADF43" w:rsidP="58DE8692" w:rsidRDefault="749ADF43" w14:paraId="2DEC8500" w14:textId="35A338F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f) Walk up floor with an upright piano</w:t>
            </w:r>
          </w:p>
          <w:p w:rsidR="749ADF43" w:rsidP="749ADF43" w:rsidRDefault="749ADF43" w14:paraId="72D7C62B" w14:textId="2DBC30B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58DE8692" w:rsidRDefault="749ADF43" w14:paraId="5A710772" w14:textId="3CAF835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€200</w:t>
            </w:r>
          </w:p>
          <w:p w:rsidR="749ADF43" w:rsidP="749ADF43" w:rsidRDefault="749ADF43" w14:paraId="5932A005" w14:textId="35A9646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58DE8692" w:rsidRDefault="749ADF43" w14:paraId="72D2B039" w14:textId="18180B4C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 per walk up floor beyond ground level</w:t>
            </w:r>
          </w:p>
          <w:p w:rsidR="749ADF43" w:rsidP="749ADF43" w:rsidRDefault="749ADF43" w14:paraId="429768D3" w14:textId="31083A66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="749ADF43" w:rsidTr="58DE8692" w14:paraId="0636A708">
        <w:tc>
          <w:tcPr>
            <w:tcW w:w="3120" w:type="dxa"/>
            <w:tcMar/>
          </w:tcPr>
          <w:p w:rsidR="749ADF43" w:rsidP="749ADF43" w:rsidRDefault="749ADF43" w14:paraId="5BCE32B6" w14:textId="27496C3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g) Extra stop within 30 miles 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50 km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of the primary </w:t>
            </w:r>
            <w:bookmarkStart w:name="_Int_vou4rYh4" w:id="1199345893"/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service</w:t>
            </w:r>
            <w:bookmarkEnd w:id="1199345893"/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location</w:t>
            </w:r>
          </w:p>
        </w:tc>
        <w:tc>
          <w:tcPr>
            <w:tcW w:w="3120" w:type="dxa"/>
            <w:tcMar/>
          </w:tcPr>
          <w:p w:rsidR="749ADF43" w:rsidP="58DE8692" w:rsidRDefault="749ADF43" w14:paraId="5E43F6B1" w14:textId="610F3BA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189B7709" w14:textId="5AF8B67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03629381" w14:textId="6B67A661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Flat charge per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additional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stop</w:t>
            </w:r>
          </w:p>
        </w:tc>
      </w:tr>
      <w:tr w:rsidR="749ADF43" w:rsidTr="58DE8692" w14:paraId="3E317B4F">
        <w:tc>
          <w:tcPr>
            <w:tcW w:w="3120" w:type="dxa"/>
            <w:tcMar/>
          </w:tcPr>
          <w:p w:rsidR="749ADF43" w:rsidP="749ADF43" w:rsidRDefault="749ADF43" w14:paraId="562A579B" w14:textId="175E020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h) Steamship container haulage when more than 1 container is required</w:t>
            </w:r>
          </w:p>
        </w:tc>
        <w:tc>
          <w:tcPr>
            <w:tcW w:w="3120" w:type="dxa"/>
            <w:tcMar/>
          </w:tcPr>
          <w:p w:rsidR="749ADF43" w:rsidP="58DE8692" w:rsidRDefault="749ADF43" w14:textId="610F3BA2" w14:paraId="4ACADF3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01F987AA" w14:textId="78FD2ED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5E464A13" w14:textId="57E6E57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 per additional container</w:t>
            </w:r>
          </w:p>
        </w:tc>
      </w:tr>
      <w:tr w:rsidR="749ADF43" w:rsidTr="58DE8692" w14:paraId="4BDF18E8">
        <w:tc>
          <w:tcPr>
            <w:tcW w:w="3120" w:type="dxa"/>
            <w:tcMar/>
          </w:tcPr>
          <w:p w:rsidR="749ADF43" w:rsidP="749ADF43" w:rsidRDefault="749ADF43" w14:paraId="6727EF71" w14:textId="3BA6DE3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i) parking permit</w:t>
            </w:r>
          </w:p>
        </w:tc>
        <w:tc>
          <w:tcPr>
            <w:tcW w:w="3120" w:type="dxa"/>
            <w:tcMar/>
          </w:tcPr>
          <w:p w:rsidR="749ADF43" w:rsidP="749ADF43" w:rsidRDefault="749ADF43" w14:paraId="2F834A2E" w14:textId="0C2831CB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As per outlay</w:t>
            </w:r>
          </w:p>
        </w:tc>
        <w:tc>
          <w:tcPr>
            <w:tcW w:w="3120" w:type="dxa"/>
            <w:tcMar/>
          </w:tcPr>
          <w:p w:rsidR="749ADF43" w:rsidP="749ADF43" w:rsidRDefault="749ADF43" w14:paraId="308EF7F0" w14:textId="0A5C994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  <w:tr w:rsidR="749ADF43" w:rsidTr="58DE8692" w14:paraId="53FBCE4C">
        <w:tc>
          <w:tcPr>
            <w:tcW w:w="3120" w:type="dxa"/>
            <w:tcMar/>
          </w:tcPr>
          <w:p w:rsidR="749ADF43" w:rsidP="749ADF43" w:rsidRDefault="749ADF43" w14:paraId="2F2BDC60" w14:textId="57D6390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j) 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heavy</w:t>
            </w:r>
            <w:r w:rsidRPr="58DE8692" w:rsidR="58DE86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item</w:t>
            </w:r>
          </w:p>
        </w:tc>
        <w:tc>
          <w:tcPr>
            <w:tcW w:w="3120" w:type="dxa"/>
            <w:tcMar/>
          </w:tcPr>
          <w:p w:rsidR="749ADF43" w:rsidP="749ADF43" w:rsidRDefault="749ADF43" w14:paraId="340ED557" w14:textId="566A763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</w:tc>
        <w:tc>
          <w:tcPr>
            <w:tcW w:w="3120" w:type="dxa"/>
            <w:tcMar/>
          </w:tcPr>
          <w:p w:rsidR="749ADF43" w:rsidP="749ADF43" w:rsidRDefault="749ADF43" w14:paraId="1DDECB0E" w14:textId="4EB04D4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</w:tbl>
    <w:p w:rsidR="749ADF43" w:rsidP="749ADF43" w:rsidRDefault="749ADF43" w14:paraId="52F533C8" w14:textId="7898FF7F">
      <w:pPr>
        <w:pStyle w:val="Normal"/>
        <w:spacing w:line="240" w:lineRule="auto"/>
        <w:ind w:left="0"/>
      </w:pPr>
    </w:p>
    <w:p w:rsidR="749ADF43" w:rsidP="749ADF43" w:rsidRDefault="749ADF43" w14:paraId="5D1D0DA9" w14:textId="2223967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MoQoYcd8"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Additional</w:t>
      </w:r>
      <w:bookmarkEnd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Remarks/Term of Service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6E899C3B" w14:textId="750EA92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18"/>
          <w:szCs w:val="18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** Normal access is defined as</w:t>
      </w:r>
    </w:p>
    <w:p w:rsidR="749ADF43" w:rsidP="749ADF43" w:rsidRDefault="749ADF43" w14:paraId="6EFAC157" w14:textId="0CD1372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 single mainland residence accessed by direct road route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Vehicle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must be able to gain legal and safe access and park within 25 meters of the ground floor </w:t>
      </w:r>
      <w:bookmarkStart w:name="_Int_gzmCKQAY"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 house or apartment </w:t>
      </w:r>
      <w:bookmarkStart w:name="_Int_Dnpp6Cy8"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door</w:t>
      </w:r>
      <w:bookmarkEnd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Collection and/or delivery must be able to take place through an unobstructed </w:t>
      </w:r>
      <w:bookmarkStart w:name="_Int_ZdPFmYiP"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/stairs/elevator large </w:t>
      </w:r>
      <w:bookmarkStart w:name="_Int_aDEULdcj"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enough</w:t>
      </w:r>
      <w:bookmarkEnd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accommodate all goods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bookmarkStart w:name="_Int_zajvf2Co"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Collection</w:t>
      </w:r>
      <w:bookmarkEnd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and/or </w:t>
      </w:r>
      <w:bookmarkStart w:name="_Int_xgk1EUaR"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delivery</w:t>
      </w:r>
      <w:bookmarkEnd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will be to/from the ground floor or the 2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nd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floor (assuming the ground floor is the 1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st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</w:t>
      </w:r>
      <w:bookmarkStart w:name="_Int_UHPXXj4r"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floor)</w:t>
      </w:r>
      <w:bookmarkEnd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An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additional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fee will be </w:t>
      </w:r>
      <w:bookmarkStart w:name="_Int_dtgHGdLT"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charged</w:t>
      </w:r>
      <w:bookmarkEnd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for the use of an elevator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</w:t>
      </w:r>
    </w:p>
    <w:p w:rsidR="749ADF43" w:rsidP="749ADF43" w:rsidRDefault="749ADF43" w14:paraId="6122C703" w14:textId="15CAE92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Rates should be in </w:t>
      </w:r>
      <w:bookmarkStart w:name="_Int_dlPLb7Z6"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conjunction</w:t>
      </w:r>
      <w:bookmarkEnd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with the 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appropriate rates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appended to </w:t>
      </w:r>
      <w:bookmarkStart w:name="_Int_q7fPsceW"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Origin</w:t>
      </w:r>
      <w:bookmarkEnd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City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</w:p>
    <w:p w:rsidR="749ADF43" w:rsidP="749ADF43" w:rsidRDefault="749ADF43" w14:paraId="3427648C" w14:textId="2296A6E7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49ADF43" w:rsidP="749ADF43" w:rsidRDefault="749ADF43" w14:paraId="4D0C6CDD" w14:textId="781B18D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Minimums/Maximums (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container </w:t>
      </w:r>
      <w:bookmarkStart w:name="_Int_XF5wKLZe"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maximums</w:t>
      </w:r>
      <w:bookmarkEnd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do not apply for multiple containers)   </w:t>
      </w:r>
    </w:p>
    <w:p w:rsidR="749ADF43" w:rsidP="749ADF43" w:rsidRDefault="749ADF43" w14:paraId="169137C5" w14:textId="76F88EA2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single"/>
        </w:rPr>
        <w:t>Minimums</w:t>
      </w: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749ADF43" w:rsidP="749ADF43" w:rsidRDefault="749ADF43" w14:paraId="2593D071" w14:textId="21AB67D0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FCL Sole Use                    20’ C</w:t>
      </w:r>
      <w:bookmarkStart w:name="_Int_PNOzJ5dw"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2000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</w:p>
    <w:p w:rsidR="749ADF43" w:rsidP="749ADF43" w:rsidRDefault="749ADF43" w14:paraId="6BE64840" w14:textId="12A852E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C</w:t>
      </w:r>
      <w:bookmarkStart w:name="_Int_ruTrzbQf"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</w:p>
    <w:p w:rsidR="749ADF43" w:rsidP="749ADF43" w:rsidRDefault="749ADF43" w14:paraId="158B1240" w14:textId="50D8AF6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High Cube C</w:t>
      </w:r>
      <w:bookmarkStart w:name="_Int_JYQ8fKtQ"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</w:t>
      </w:r>
    </w:p>
    <w:p w:rsidR="749ADF43" w:rsidP="749ADF43" w:rsidRDefault="749ADF43" w14:paraId="0FC9E119" w14:textId="2F12BFD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Airfreight                            500lbs</w:t>
      </w:r>
    </w:p>
    <w:p w:rsidR="749ADF43" w:rsidP="749ADF43" w:rsidRDefault="749ADF43" w14:paraId="3AD4B949" w14:textId="6A18C0A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LCL                                   1000lbs</w:t>
      </w:r>
    </w:p>
    <w:p w:rsidR="749ADF43" w:rsidP="749ADF43" w:rsidRDefault="749ADF43" w14:paraId="7367B9EE" w14:textId="7488405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</w:t>
      </w:r>
    </w:p>
    <w:p w:rsidR="749ADF43" w:rsidP="749ADF43" w:rsidRDefault="749ADF43" w14:paraId="1B9D35A9" w14:textId="2534E9EA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92C84C8" w14:textId="16898012">
      <w:pPr>
        <w:pStyle w:val="Normal"/>
        <w:ind w:left="0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B90D9A7" w14:textId="5424EBCB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</w:t>
      </w:r>
    </w:p>
    <w:p w:rsidR="749ADF43" w:rsidP="749ADF43" w:rsidRDefault="749ADF43" w14:paraId="2F82C0E0" w14:textId="09CFB0DE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</w:t>
      </w:r>
    </w:p>
    <w:p w:rsidR="749ADF43" w:rsidP="749ADF43" w:rsidRDefault="749ADF43" w14:paraId="5228CC96" w14:textId="7E4C13F0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            </w:t>
      </w:r>
    </w:p>
    <w:p w:rsidR="749ADF43" w:rsidP="749ADF43" w:rsidRDefault="749ADF43" w14:paraId="3C16007A" w14:textId="129418D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</w:t>
      </w:r>
    </w:p>
    <w:p w:rsidR="749ADF43" w:rsidP="749ADF43" w:rsidRDefault="749ADF43" w14:paraId="11CA72AC" w14:textId="00B0A5F3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</w:t>
      </w:r>
    </w:p>
    <w:p w:rsidR="749ADF43" w:rsidP="749ADF43" w:rsidRDefault="749ADF43" w14:paraId="44558314" w14:textId="2D583E46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2"/>
          <w:szCs w:val="22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749ADF43" w:rsidP="749ADF43" w:rsidRDefault="749ADF43" w14:paraId="3312F07B" w14:textId="4E22CEE7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2FEC27B" w14:textId="5CAD3832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0D8227C" w14:textId="68311B30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                         </w:t>
      </w:r>
    </w:p>
    <w:p w:rsidR="749ADF43" w:rsidP="749ADF43" w:rsidRDefault="749ADF43" w14:paraId="4BE8BB6B" w14:textId="38BEB907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24EC464C" w14:textId="70B03B23">
      <w:pPr>
        <w:pStyle w:val="Normal"/>
        <w:rPr>
          <w:b w:val="0"/>
          <w:bCs w:val="0"/>
        </w:rPr>
      </w:pPr>
    </w:p>
    <w:p w:rsidR="749ADF43" w:rsidP="749ADF43" w:rsidRDefault="749ADF43" w14:paraId="0DF8F7AC" w14:textId="436C7DA4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oxNUZ5Y" int2:invalidationBookmarkName="" int2:hashCode="iqugxG9vH1/vwh" int2:id="Zpdabssz"/>
    <int2:bookmark int2:bookmarkName="_Int_4Szsn2it" int2:invalidationBookmarkName="" int2:hashCode="tWDYLy4ZrpDMEL" int2:id="BWourBIM"/>
    <int2:bookmark int2:bookmarkName="_Int_wqtrvdV4" int2:invalidationBookmarkName="" int2:hashCode="tWDYLy4ZrpDMEL" int2:id="VhWMwbV2"/>
    <int2:bookmark int2:bookmarkName="_Int_y5guAGyB" int2:invalidationBookmarkName="" int2:hashCode="PPIQNdnVQqpUeY" int2:id="a7g55CRL"/>
    <int2:bookmark int2:bookmarkName="_Int_JVsBhjCw" int2:invalidationBookmarkName="" int2:hashCode="cWGTdlWMPTkzEa" int2:id="dIJW7cJR"/>
    <int2:bookmark int2:bookmarkName="_Int_JVsBhjCw" int2:invalidationBookmarkName="" int2:hashCode="bAsUvYk8DLUFM2" int2:id="sKyMulUW"/>
    <int2:bookmark int2:bookmarkName="_Int_D1hKVDbE" int2:invalidationBookmarkName="" int2:hashCode="tWDYLy4ZrpDMEL" int2:id="MS9FDoSw"/>
    <int2:bookmark int2:bookmarkName="_Int_fL2bUgsS" int2:invalidationBookmarkName="" int2:hashCode="k98UYXztqO5JkA" int2:id="RwJO8O7m"/>
    <int2:bookmark int2:bookmarkName="_Int_mE7wYkvB" int2:invalidationBookmarkName="" int2:hashCode="0M9Usdd0Z0O0vR" int2:id="ebziBxlP"/>
    <int2:bookmark int2:bookmarkName="_Int_dElrundB" int2:invalidationBookmarkName="" int2:hashCode="53RVChcw08IDwY" int2:id="YCZpnagQ"/>
    <int2:bookmark int2:bookmarkName="_Int_SIPzqIFK" int2:invalidationBookmarkName="" int2:hashCode="Ork4D6JSHy0NlP" int2:id="V0B65GpK"/>
    <int2:bookmark int2:bookmarkName="_Int_m3lrivOi" int2:invalidationBookmarkName="" int2:hashCode="VoVXafMmN22BQz" int2:id="sja60upA"/>
    <int2:bookmark int2:bookmarkName="_Int_58gJPSCD" int2:invalidationBookmarkName="" int2:hashCode="S8iMruQhniO1bE" int2:id="Hjjx4EO6"/>
    <int2:bookmark int2:bookmarkName="_Int_YiQMKMLF" int2:invalidationBookmarkName="" int2:hashCode="x3+M3k2338c5Tg" int2:id="bNctaUw1"/>
    <int2:bookmark int2:bookmarkName="_Int_RWBXC086" int2:invalidationBookmarkName="" int2:hashCode="NzJWp50gLfbmpT" int2:id="ZDOcv9Cj"/>
    <int2:bookmark int2:bookmarkName="_Int_gpGqrifk" int2:invalidationBookmarkName="" int2:hashCode="nNkJel/2ERVhK8" int2:id="D2I59NDs"/>
    <int2:bookmark int2:bookmarkName="_Int_JYQ8fKtQ" int2:invalidationBookmarkName="" int2:hashCode="Pu/+xkJyUosao/" int2:id="Mv1pl0pA"/>
    <int2:bookmark int2:bookmarkName="_Int_ruTrzbQf" int2:invalidationBookmarkName="" int2:hashCode="Pu/+xkJyUosao/" int2:id="1h2mWE9A"/>
    <int2:bookmark int2:bookmarkName="_Int_PNOzJ5dw" int2:invalidationBookmarkName="" int2:hashCode="Pu/+xkJyUosao/" int2:id="EqlADfWT"/>
    <int2:bookmark int2:bookmarkName="_Int_cprzAFrj" int2:invalidationBookmarkName="" int2:hashCode="s91cIAnPxblTo3" int2:id="rVzu3F9u"/>
    <int2:bookmark int2:bookmarkName="_Int_LJCSVsQu" int2:invalidationBookmarkName="" int2:hashCode="s91cIAnPxblTo3" int2:id="mThF7Gwh"/>
    <int2:bookmark int2:bookmarkName="_Int_XF5wKLZe" int2:invalidationBookmarkName="" int2:hashCode="Y00rhDI9m0WiKy" int2:id="gPB4l1pV"/>
    <int2:bookmark int2:bookmarkName="_Int_q7fPsceW" int2:invalidationBookmarkName="" int2:hashCode="vmBs8nZeVA6dab" int2:id="vVxmA6bP"/>
    <int2:bookmark int2:bookmarkName="_Int_dlPLb7Z6" int2:invalidationBookmarkName="" int2:hashCode="XdaNfhrXCSVzYd" int2:id="cHCDtGc5"/>
    <int2:bookmark int2:bookmarkName="_Int_UHPXXj4r" int2:invalidationBookmarkName="" int2:hashCode="EgFOmOAMruARAY" int2:id="AHCa4e5T"/>
    <int2:bookmark int2:bookmarkName="_Int_MoQoYcd8" int2:invalidationBookmarkName="" int2:hashCode="sv9ruTzTNllb36" int2:id="Lg9JJmGj"/>
    <int2:bookmark int2:bookmarkName="_Int_xgk1EUaR" int2:invalidationBookmarkName="" int2:hashCode="tWDYLy4ZrpDMEL" int2:id="pYwd4nXv"/>
    <int2:bookmark int2:bookmarkName="_Int_dtgHGdLT" int2:invalidationBookmarkName="" int2:hashCode="pqGdLXaMYE0fCT" int2:id="ECJrkBuo"/>
    <int2:bookmark int2:bookmarkName="_Int_Dnpp6Cy8" int2:invalidationBookmarkName="" int2:hashCode="jfWIezg1PrkzML" int2:id="bMbF4202"/>
    <int2:bookmark int2:bookmarkName="_Int_ZdPFmYiP" int2:invalidationBookmarkName="" int2:hashCode="QElJ7D6ICmm3OT" int2:id="dX3SqvIW"/>
    <int2:bookmark int2:bookmarkName="_Int_gzmCKQAY" int2:invalidationBookmarkName="" int2:hashCode="z45ppAcJwkYOh4" int2:id="NfBOFLCJ"/>
    <int2:bookmark int2:bookmarkName="_Int_zajvf2Co" int2:invalidationBookmarkName="" int2:hashCode="PbgnQRy64KRsIk" int2:id="2FVNH2hW"/>
    <int2:bookmark int2:bookmarkName="_Int_aDEULdcj" int2:invalidationBookmarkName="" int2:hashCode="Pov3GY8HtLl7+b" int2:id="kHgKFhO2"/>
    <int2:bookmark int2:bookmarkName="_Int_vou4rYh4" int2:invalidationBookmarkName="" int2:hashCode="2vPBsG4GrHtToQ" int2:id="8pTa6j8B"/>
    <int2:bookmark int2:bookmarkName="_Int_gFFbCCW1" int2:invalidationBookmarkName="" int2:hashCode="04dP98atkDPPSa" int2:id="4ksK2mud"/>
    <int2:bookmark int2:bookmarkName="_Int_hTIuUeD4" int2:invalidationBookmarkName="" int2:hashCode="qHa2ujunGwBBJL" int2:id="P7XkEzNn"/>
    <int2:bookmark int2:bookmarkName="_Int_aL6jdHyL" int2:invalidationBookmarkName="" int2:hashCode="UEoGXteEkP8Zo7" int2:id="JbF9UBqd"/>
    <int2:bookmark int2:bookmarkName="_Int_WduYOFsg" int2:invalidationBookmarkName="" int2:hashCode="J4KnaPXJ76395y" int2:id="UQ9qYION"/>
    <int2:bookmark int2:bookmarkName="_Int_iikoKUuA" int2:invalidationBookmarkName="" int2:hashCode="UoFRH9s9AMBpxo" int2:id="V6SMkuRo"/>
    <int2:bookmark int2:bookmarkName="_Int_U07nTpgE" int2:invalidationBookmarkName="" int2:hashCode="Mkt14VoAQ1IGc5" int2:id="Dq9iqBaw"/>
    <int2:bookmark int2:bookmarkName="_Int_7RtxzGuc" int2:invalidationBookmarkName="" int2:hashCode="irs/ZlJ2X4CEz0" int2:id="0jWayVZA"/>
    <int2:bookmark int2:bookmarkName="_Int_AlUHQnjs" int2:invalidationBookmarkName="" int2:hashCode="cO8ccj1gjyZKFm" int2:id="k1c9446a"/>
    <int2:bookmark int2:bookmarkName="_Int_X7h0KfZ6" int2:invalidationBookmarkName="" int2:hashCode="lY9X9X1yow8ynu" int2:id="cx6bsK0O"/>
    <int2:bookmark int2:bookmarkName="_Int_AlUHQnjs" int2:invalidationBookmarkName="" int2:hashCode="OWiSm5fGfKEEOe" int2:id="1EtYM4oT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22fbe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3fb8d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c2d33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74961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08b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E9B29"/>
    <w:rsid w:val="1C5E9B29"/>
    <w:rsid w:val="58DE8692"/>
    <w:rsid w:val="749A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9B29"/>
  <w15:chartTrackingRefBased/>
  <w15:docId w15:val="{F2C5A260-5FAF-44FC-B7A3-909C4D907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be32a2cd06f4430" /><Relationship Type="http://schemas.openxmlformats.org/officeDocument/2006/relationships/numbering" Target="numbering.xml" Id="R514802100cf546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2022-12-14T08:30:49.5571532Z</dcterms:created>
  <dcterms:modified xsi:type="dcterms:W3CDTF">2022-12-14T10:50:47.0648376Z</dcterms:modified>
  <dc:creator>binah yaacov</dc:creator>
  <lastModifiedBy>binah yaacov</lastModifiedBy>
</coreProperties>
</file>