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49ADF43" w:rsidP="749ADF43" w:rsidRDefault="749ADF43" w14:paraId="1E6BF567" w14:textId="5AA8A756">
      <w:pPr>
        <w:rPr>
          <w:rFonts w:ascii="Arial" w:hAnsi="Arial" w:eastAsia="Arial" w:cs="Arial"/>
          <w:b w:val="1"/>
          <w:bCs w:val="1"/>
          <w:sz w:val="20"/>
          <w:szCs w:val="20"/>
        </w:rPr>
      </w:pPr>
      <w:bookmarkStart w:name="_GoBack" w:id="0"/>
      <w:bookmarkEnd w:id="0"/>
      <w:r w:rsidRPr="3786CF77" w:rsidR="3786CF77">
        <w:rPr>
          <w:rFonts w:ascii="Arial" w:hAnsi="Arial" w:eastAsia="Arial" w:cs="Arial"/>
          <w:b w:val="1"/>
          <w:bCs w:val="1"/>
          <w:sz w:val="20"/>
          <w:szCs w:val="20"/>
        </w:rPr>
        <w:t xml:space="preserve">Destination Rates Include </w:t>
      </w:r>
    </w:p>
    <w:p w:rsidR="749ADF43" w:rsidP="749ADF43" w:rsidRDefault="749ADF43" w14:paraId="48D7A317" w14:textId="75DCCC5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Normal </w:t>
      </w:r>
      <w:bookmarkStart w:name="_Int_gpGqrifk" w:id="9741646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customs</w:t>
      </w:r>
      <w:bookmarkEnd w:id="9741646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clearance.</w:t>
      </w:r>
    </w:p>
    <w:p w:rsidR="3786CF77" w:rsidP="3786CF77" w:rsidRDefault="3786CF77" w14:paraId="394D1A1E" w14:textId="4B40312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Collection of container/consignment from arrival port/terminal/airport</w:t>
      </w:r>
    </w:p>
    <w:p w:rsidR="3786CF77" w:rsidP="3786CF77" w:rsidRDefault="3786CF77" w14:paraId="1EFA8AB9" w14:textId="7F762C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bookmarkStart w:name="_Int_m3lrivOi" w:id="1175135549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Delivery</w:t>
      </w:r>
      <w:bookmarkEnd w:id="1175135549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to single “normal access” residence</w:t>
      </w:r>
    </w:p>
    <w:p w:rsidR="3786CF77" w:rsidP="3786CF77" w:rsidRDefault="3786CF77" w14:paraId="6795EAD9" w14:textId="247236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Professional unwrapping, uncrating, and placement of furniture</w:t>
      </w:r>
    </w:p>
    <w:p w:rsidR="749ADF43" w:rsidP="749ADF43" w:rsidRDefault="749ADF43" w14:paraId="024880F5" w14:textId="3F0CBFA9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Reassembly of </w:t>
      </w:r>
      <w:bookmarkStart w:name="_Int_58gJPSCD" w:id="986843769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furniture</w:t>
      </w:r>
      <w:bookmarkEnd w:id="986843769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that does not require specialist assembly or the services of 3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  <w:vertAlign w:val="superscript"/>
        </w:rPr>
        <w:t>rd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party trade people (Any item that requires 2 or more </w:t>
      </w:r>
      <w:bookmarkStart w:name="_Int_RWBXC086" w:id="17267124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people over</w:t>
      </w:r>
      <w:bookmarkEnd w:id="17267124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30 miles to service will be 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deemed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to require specialist </w:t>
      </w:r>
      <w:bookmarkStart w:name="_Int_YiQMKMLF" w:id="1384925853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assembly</w:t>
      </w:r>
      <w:bookmarkEnd w:id="1384925853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) </w:t>
      </w:r>
    </w:p>
    <w:p w:rsidR="3786CF77" w:rsidP="3786CF77" w:rsidRDefault="3786CF77" w14:paraId="54CDA035" w14:textId="6616E1A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Unpacking and placing 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c</w:t>
      </w:r>
      <w:bookmarkStart w:name="_Int_SIPzqIFK" w:id="11785504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hina</w:t>
      </w:r>
      <w:bookmarkEnd w:id="11785504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, </w:t>
      </w:r>
      <w:bookmarkStart w:name="_Int_dElrundB" w:id="87671400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glassware</w:t>
      </w:r>
      <w:bookmarkEnd w:id="87671400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, clothing, and other </w:t>
      </w:r>
      <w:bookmarkStart w:name="_Int_mE7wYkvB" w:id="807946403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items</w:t>
      </w:r>
      <w:bookmarkEnd w:id="807946403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onto a countertop, table, bed, or any other flat surface in the room of the </w:t>
      </w:r>
      <w:bookmarkStart w:name="_Int_fL2bUgsS" w:id="94303731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client's</w:t>
      </w:r>
      <w:bookmarkEnd w:id="94303731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choice</w:t>
      </w:r>
    </w:p>
    <w:p w:rsidR="3786CF77" w:rsidP="3786CF77" w:rsidRDefault="3786CF77" w14:paraId="1F9182C9" w14:textId="095B2644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Removal of packing materials/debris at the time of </w:t>
      </w:r>
      <w:bookmarkStart w:name="_Int_D1hKVDbE" w:id="81904205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delivery </w:t>
      </w:r>
      <w:bookmarkEnd w:id="819042050"/>
    </w:p>
    <w:p w:rsidR="3786CF77" w:rsidP="3786CF77" w:rsidRDefault="3786CF77" w14:paraId="51C5E97F" w14:textId="02AD3DE5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Shipments exceeding 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5000lbs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will be entitled a separate debris </w:t>
      </w:r>
      <w:bookmarkStart w:name="_Int_JVsBhjCw" w:id="629300358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collection</w:t>
      </w:r>
      <w:bookmarkEnd w:id="629300358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bookmarkStart w:name="_Int_y5guAGyB" w:id="704480901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provided that</w:t>
      </w:r>
      <w:bookmarkEnd w:id="704480901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the </w:t>
      </w:r>
      <w:bookmarkStart w:name="_Int_wqtrvdV4" w:id="47478644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delivery</w:t>
      </w:r>
      <w:bookmarkEnd w:id="47478644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has been made to a mainland address within 30 miles of the destination city center </w:t>
      </w:r>
    </w:p>
    <w:p w:rsidR="3786CF77" w:rsidP="3786CF77" w:rsidRDefault="3786CF77" w14:paraId="6F0DDA07" w14:textId="1A74021C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Uncrating of up to 10 crates per shipment</w:t>
      </w:r>
    </w:p>
    <w:p w:rsidR="3786CF77" w:rsidP="3786CF77" w:rsidRDefault="3786CF77" w14:paraId="26D19FF0" w14:textId="1052B930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Return of empty container to arrival terminal </w:t>
      </w:r>
    </w:p>
    <w:p w:rsidR="3786CF77" w:rsidP="3786CF77" w:rsidRDefault="3786CF77" w14:paraId="7D2930C0" w14:textId="3F85FAC7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Delivery of upright piano to ground floor only</w:t>
      </w:r>
    </w:p>
    <w:p w:rsidR="3786CF77" w:rsidP="3786CF77" w:rsidRDefault="3786CF77" w14:paraId="0261253E" w14:textId="058E4E3C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06DB295B" w14:textId="1901B123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1AB2AA3" w14:textId="329319DA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  <w:r w:rsidRPr="3786CF77" w:rsidR="3786CF77">
        <w:rPr>
          <w:rFonts w:ascii="Arial" w:hAnsi="Arial" w:eastAsia="Arial" w:cs="Arial"/>
          <w:b w:val="1"/>
          <w:bCs w:val="1"/>
          <w:sz w:val="20"/>
          <w:szCs w:val="20"/>
        </w:rPr>
        <w:t>Destination Rates Exclude</w:t>
      </w:r>
    </w:p>
    <w:p w:rsidR="749ADF43" w:rsidP="3786CF77" w:rsidRDefault="749ADF43" w14:paraId="2167CF5D" w14:textId="184581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Customs duty, taxes, and other government charges payable on the consignment </w:t>
      </w:r>
    </w:p>
    <w:p w:rsidR="3786CF77" w:rsidP="3786CF77" w:rsidRDefault="3786CF77" w14:paraId="72EE4052" w14:textId="46A07E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Special customs examination requiring off site inspection </w:t>
      </w:r>
    </w:p>
    <w:p w:rsidR="749ADF43" w:rsidP="749ADF43" w:rsidRDefault="749ADF43" w14:paraId="3613772F" w14:textId="67015927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Container/Airline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rent and demurrage </w:t>
      </w:r>
    </w:p>
    <w:p w:rsidR="3786CF77" w:rsidP="3786CF77" w:rsidRDefault="3786CF77" w14:paraId="7B012DB1" w14:textId="68C823C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Second </w:t>
      </w:r>
      <w:bookmarkStart w:name="_Int_4Szsn2it" w:id="1212512168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delivery</w:t>
      </w:r>
      <w:bookmarkEnd w:id="1212512168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point or access outside Allied International agreed specification </w:t>
      </w:r>
    </w:p>
    <w:p w:rsidR="749ADF43" w:rsidP="749ADF43" w:rsidRDefault="749ADF43" w14:paraId="2B968736" w14:textId="2FA3DBF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Storage rental and handling charges</w:t>
      </w:r>
    </w:p>
    <w:p w:rsidR="749ADF43" w:rsidP="749ADF43" w:rsidRDefault="749ADF43" w14:paraId="17B4CDC5" w14:textId="1DE4CAC5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7RtxzGuc" w:id="920726235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Insurance</w:t>
      </w:r>
      <w:bookmarkEnd w:id="920726235"/>
    </w:p>
    <w:p w:rsidR="749ADF43" w:rsidP="749ADF43" w:rsidRDefault="749ADF43" w14:paraId="645CB073" w14:textId="768A992E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Steam cleaning, fumigation etc... (</w:t>
      </w:r>
      <w:bookmarkStart w:name="_Int_X7h0KfZ6" w:id="96931711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If</w:t>
      </w:r>
      <w:bookmarkEnd w:id="96931711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required) </w:t>
      </w:r>
    </w:p>
    <w:p w:rsidR="749ADF43" w:rsidP="749ADF43" w:rsidRDefault="749ADF43" w14:paraId="0398C1A6" w14:textId="743FC8D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Terminal handline charges</w:t>
      </w:r>
    </w:p>
    <w:p w:rsidR="3786CF77" w:rsidP="3786CF77" w:rsidRDefault="3786CF77" w14:paraId="6C4C01B9" w14:textId="686F2EC6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Demurrage, port storage fees </w:t>
      </w:r>
      <w:bookmarkStart w:name="_Int_voxNUZ5Y" w:id="62483860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>etc.</w:t>
      </w:r>
      <w:bookmarkEnd w:id="624838600"/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arising due to circumstances beyond our control</w:t>
      </w:r>
    </w:p>
    <w:p w:rsidR="749ADF43" w:rsidP="749ADF43" w:rsidRDefault="749ADF43" w14:paraId="79FA1299" w14:textId="5F952CED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Services outside the terms of the Allied Service Charter</w:t>
      </w:r>
    </w:p>
    <w:p w:rsidR="749ADF43" w:rsidP="749ADF43" w:rsidRDefault="749ADF43" w14:paraId="289748AA" w14:textId="13B08FC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74B1A36" w14:textId="57505FF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28CA2519" w14:textId="33AA4DA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4369250" w14:textId="3BBBBC0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0BBBFE7E" w14:textId="52F9C91A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1FD4BB9" w14:textId="53A59B6E">
      <w:pPr>
        <w:pStyle w:val="Normal"/>
        <w:rPr>
          <w:rFonts w:ascii="Arial" w:hAnsi="Arial" w:eastAsia="Arial" w:cs="Arial"/>
          <w:b w:val="0"/>
          <w:bCs w:val="0"/>
        </w:rPr>
      </w:pPr>
      <w:r w:rsidRPr="3786CF77" w:rsidR="3786CF77">
        <w:rPr>
          <w:rFonts w:ascii="Arial" w:hAnsi="Arial" w:eastAsia="Arial" w:cs="Arial"/>
          <w:b w:val="1"/>
          <w:bCs w:val="1"/>
        </w:rPr>
        <w:t>Additional Services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9ADF43" w:rsidTr="3786CF77" w14:paraId="121477D6">
        <w:tc>
          <w:tcPr>
            <w:tcW w:w="3120" w:type="dxa"/>
            <w:tcMar/>
          </w:tcPr>
          <w:p w:rsidR="749ADF43" w:rsidP="749ADF43" w:rsidRDefault="749ADF43" w14:paraId="5A7CA784" w14:textId="2A6922B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a) Stair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carry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beyond 2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floor</w:t>
            </w:r>
          </w:p>
        </w:tc>
        <w:tc>
          <w:tcPr>
            <w:tcW w:w="3120" w:type="dxa"/>
            <w:tcMar/>
          </w:tcPr>
          <w:p w:rsidR="749ADF43" w:rsidP="749ADF43" w:rsidRDefault="749ADF43" w14:paraId="3F7C3CF8" w14:textId="0A1D594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1D62F469" w14:textId="013A406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100lbs per floor (rate applies to all floors beyond 2</w:t>
            </w: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floor)                                     </w:t>
            </w:r>
          </w:p>
        </w:tc>
      </w:tr>
      <w:tr w:rsidR="749ADF43" w:rsidTr="3786CF77" w14:paraId="13468FE2">
        <w:tc>
          <w:tcPr>
            <w:tcW w:w="3120" w:type="dxa"/>
            <w:tcMar/>
          </w:tcPr>
          <w:p w:rsidR="749ADF43" w:rsidP="749ADF43" w:rsidRDefault="749ADF43" w14:paraId="130D809E" w14:textId="1DE9F08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b) Carry beyond 25 meters</w:t>
            </w:r>
          </w:p>
        </w:tc>
        <w:tc>
          <w:tcPr>
            <w:tcW w:w="3120" w:type="dxa"/>
            <w:tcMar/>
          </w:tcPr>
          <w:p w:rsidR="749ADF43" w:rsidP="749ADF43" w:rsidRDefault="749ADF43" w14:paraId="1A34F929" w14:textId="4B93742A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07F4671E" w14:textId="3BFA712B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 per 25 meters (rate applies to distance beyond first 25 meters)</w:t>
            </w:r>
          </w:p>
        </w:tc>
      </w:tr>
      <w:tr w:rsidR="749ADF43" w:rsidTr="3786CF77" w14:paraId="23400144">
        <w:tc>
          <w:tcPr>
            <w:tcW w:w="3120" w:type="dxa"/>
            <w:tcMar/>
          </w:tcPr>
          <w:p w:rsidR="749ADF43" w:rsidP="749ADF43" w:rsidRDefault="749ADF43" w14:paraId="7B7439CD" w14:textId="4E172BB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c) Inside elevator use   </w:t>
            </w:r>
          </w:p>
        </w:tc>
        <w:tc>
          <w:tcPr>
            <w:tcW w:w="3120" w:type="dxa"/>
            <w:tcMar/>
          </w:tcPr>
          <w:p w:rsidR="749ADF43" w:rsidP="749ADF43" w:rsidRDefault="749ADF43" w14:paraId="710ED71B" w14:textId="54476603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2E5D5248" w14:textId="0BC2C5AF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Rate per 100lbs (rate applies to all </w:t>
            </w:r>
            <w:bookmarkStart w:name="_Int_gFFbCCW1"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elevator use</w:t>
            </w:r>
            <w:bookmarkEnd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irrespective of floor level of delivery)                </w:t>
            </w:r>
          </w:p>
        </w:tc>
      </w:tr>
      <w:tr w:rsidR="749ADF43" w:rsidTr="3786CF77" w14:paraId="68D788B1">
        <w:tc>
          <w:tcPr>
            <w:tcW w:w="3120" w:type="dxa"/>
            <w:tcMar/>
          </w:tcPr>
          <w:p w:rsidR="749ADF43" w:rsidP="749ADF43" w:rsidRDefault="749ADF43" w14:paraId="345E72D6" w14:textId="3D2AA72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d) External elevator use    </w:t>
            </w:r>
          </w:p>
        </w:tc>
        <w:tc>
          <w:tcPr>
            <w:tcW w:w="3120" w:type="dxa"/>
            <w:tcMar/>
          </w:tcPr>
          <w:p w:rsidR="749ADF43" w:rsidP="749ADF43" w:rsidRDefault="749ADF43" w14:paraId="68B9C6E5" w14:textId="422A729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€650.00</w:t>
            </w:r>
          </w:p>
        </w:tc>
        <w:tc>
          <w:tcPr>
            <w:tcW w:w="3120" w:type="dxa"/>
            <w:tcMar/>
          </w:tcPr>
          <w:p w:rsidR="749ADF43" w:rsidP="749ADF43" w:rsidRDefault="749ADF43" w14:paraId="6604E775" w14:textId="1B76A95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</w:t>
            </w:r>
          </w:p>
        </w:tc>
      </w:tr>
      <w:tr w:rsidR="749ADF43" w:rsidTr="3786CF77" w14:paraId="3F1D73E9">
        <w:tc>
          <w:tcPr>
            <w:tcW w:w="3120" w:type="dxa"/>
            <w:tcMar/>
          </w:tcPr>
          <w:p w:rsidR="749ADF43" w:rsidP="749ADF43" w:rsidRDefault="749ADF43" w14:paraId="4A6BF98A" w14:textId="08A6067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e) Shuttle service</w:t>
            </w:r>
          </w:p>
        </w:tc>
        <w:tc>
          <w:tcPr>
            <w:tcW w:w="3120" w:type="dxa"/>
            <w:tcMar/>
          </w:tcPr>
          <w:p w:rsidR="749ADF43" w:rsidP="749ADF43" w:rsidRDefault="749ADF43" w14:paraId="4E5663C4" w14:textId="2F9B5249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€10.00</w:t>
            </w:r>
          </w:p>
        </w:tc>
        <w:tc>
          <w:tcPr>
            <w:tcW w:w="3120" w:type="dxa"/>
            <w:tcMar/>
          </w:tcPr>
          <w:p w:rsidR="749ADF43" w:rsidP="749ADF43" w:rsidRDefault="749ADF43" w14:paraId="2966305B" w14:textId="70E2655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</w:t>
            </w:r>
          </w:p>
        </w:tc>
      </w:tr>
      <w:tr w:rsidR="749ADF43" w:rsidTr="3786CF77" w14:paraId="1A6D939C">
        <w:tc>
          <w:tcPr>
            <w:tcW w:w="3120" w:type="dxa"/>
            <w:tcMar/>
          </w:tcPr>
          <w:p w:rsidR="749ADF43" w:rsidP="3786CF77" w:rsidRDefault="749ADF43" w14:paraId="2DEC8500" w14:textId="35A338F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f) Walk up floor with an upright piano</w:t>
            </w:r>
          </w:p>
          <w:p w:rsidR="749ADF43" w:rsidP="749ADF43" w:rsidRDefault="749ADF43" w14:paraId="72D7C62B" w14:textId="2DBC30B3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3786CF77" w:rsidRDefault="749ADF43" w14:paraId="5A710772" w14:textId="3CAF835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€200</w:t>
            </w:r>
          </w:p>
          <w:p w:rsidR="749ADF43" w:rsidP="749ADF43" w:rsidRDefault="749ADF43" w14:paraId="5932A005" w14:textId="35A9646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3786CF77" w:rsidRDefault="749ADF43" w14:paraId="72D2B039" w14:textId="18180B4C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 per walk up floor beyond ground level</w:t>
            </w:r>
          </w:p>
          <w:p w:rsidR="749ADF43" w:rsidP="749ADF43" w:rsidRDefault="749ADF43" w14:paraId="429768D3" w14:textId="31083A66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="749ADF43" w:rsidTr="3786CF77" w14:paraId="0636A708">
        <w:tc>
          <w:tcPr>
            <w:tcW w:w="3120" w:type="dxa"/>
            <w:tcMar/>
          </w:tcPr>
          <w:p w:rsidR="749ADF43" w:rsidP="749ADF43" w:rsidRDefault="749ADF43" w14:paraId="5BCE32B6" w14:textId="27496C3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g) Extra stop within 30 miles </w:t>
            </w: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50 km</w:t>
            </w: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of the primary </w:t>
            </w:r>
            <w:bookmarkStart w:name="_Int_vou4rYh4" w:id="1199345893"/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service</w:t>
            </w:r>
            <w:bookmarkEnd w:id="1199345893"/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location</w:t>
            </w:r>
          </w:p>
        </w:tc>
        <w:tc>
          <w:tcPr>
            <w:tcW w:w="3120" w:type="dxa"/>
            <w:tcMar/>
          </w:tcPr>
          <w:p w:rsidR="749ADF43" w:rsidP="3786CF77" w:rsidRDefault="749ADF43" w14:paraId="5E43F6B1" w14:textId="610F3BA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  <w:p w:rsidR="749ADF43" w:rsidP="749ADF43" w:rsidRDefault="749ADF43" w14:paraId="189B7709" w14:textId="5AF8B67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03629381" w14:textId="6B67A661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Flat charge per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additional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stop</w:t>
            </w:r>
          </w:p>
        </w:tc>
      </w:tr>
      <w:tr w:rsidR="749ADF43" w:rsidTr="3786CF77" w14:paraId="3E317B4F">
        <w:tc>
          <w:tcPr>
            <w:tcW w:w="3120" w:type="dxa"/>
            <w:tcMar/>
          </w:tcPr>
          <w:p w:rsidR="749ADF43" w:rsidP="749ADF43" w:rsidRDefault="749ADF43" w14:paraId="562A579B" w14:textId="175E020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h) Steamship container haulage when more than 1 container is required</w:t>
            </w:r>
          </w:p>
        </w:tc>
        <w:tc>
          <w:tcPr>
            <w:tcW w:w="3120" w:type="dxa"/>
            <w:tcMar/>
          </w:tcPr>
          <w:p w:rsidR="749ADF43" w:rsidP="3786CF77" w:rsidRDefault="749ADF43" w14:textId="610F3BA2" w14:paraId="4ACADF3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  <w:p w:rsidR="749ADF43" w:rsidP="749ADF43" w:rsidRDefault="749ADF43" w14:paraId="01F987AA" w14:textId="78FD2ED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5E464A13" w14:textId="57E6E57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 per additional container</w:t>
            </w:r>
          </w:p>
        </w:tc>
      </w:tr>
      <w:tr w:rsidR="749ADF43" w:rsidTr="3786CF77" w14:paraId="4BDF18E8">
        <w:tc>
          <w:tcPr>
            <w:tcW w:w="3120" w:type="dxa"/>
            <w:tcMar/>
          </w:tcPr>
          <w:p w:rsidR="749ADF43" w:rsidP="749ADF43" w:rsidRDefault="749ADF43" w14:paraId="6727EF71" w14:textId="3BA6DE3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i) parking permit</w:t>
            </w:r>
          </w:p>
        </w:tc>
        <w:tc>
          <w:tcPr>
            <w:tcW w:w="3120" w:type="dxa"/>
            <w:tcMar/>
          </w:tcPr>
          <w:p w:rsidR="749ADF43" w:rsidP="749ADF43" w:rsidRDefault="749ADF43" w14:paraId="2F834A2E" w14:textId="0C2831CB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As per outlay</w:t>
            </w:r>
          </w:p>
        </w:tc>
        <w:tc>
          <w:tcPr>
            <w:tcW w:w="3120" w:type="dxa"/>
            <w:tcMar/>
          </w:tcPr>
          <w:p w:rsidR="749ADF43" w:rsidP="749ADF43" w:rsidRDefault="749ADF43" w14:paraId="308EF7F0" w14:textId="0A5C994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  <w:tr w:rsidR="749ADF43" w:rsidTr="3786CF77" w14:paraId="53FBCE4C">
        <w:tc>
          <w:tcPr>
            <w:tcW w:w="3120" w:type="dxa"/>
            <w:tcMar/>
          </w:tcPr>
          <w:p w:rsidR="749ADF43" w:rsidP="749ADF43" w:rsidRDefault="749ADF43" w14:paraId="2F2BDC60" w14:textId="57D6390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j) </w:t>
            </w: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heavy</w:t>
            </w:r>
            <w:r w:rsidRPr="3786CF77" w:rsidR="3786CF7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item</w:t>
            </w:r>
          </w:p>
        </w:tc>
        <w:tc>
          <w:tcPr>
            <w:tcW w:w="3120" w:type="dxa"/>
            <w:tcMar/>
          </w:tcPr>
          <w:p w:rsidR="749ADF43" w:rsidP="749ADF43" w:rsidRDefault="749ADF43" w14:paraId="340ED557" w14:textId="566A763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</w:tc>
        <w:tc>
          <w:tcPr>
            <w:tcW w:w="3120" w:type="dxa"/>
            <w:tcMar/>
          </w:tcPr>
          <w:p w:rsidR="749ADF43" w:rsidP="749ADF43" w:rsidRDefault="749ADF43" w14:paraId="1DDECB0E" w14:textId="4EB04D4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</w:tbl>
    <w:p w:rsidR="749ADF43" w:rsidP="749ADF43" w:rsidRDefault="749ADF43" w14:paraId="52F533C8" w14:textId="7898FF7F">
      <w:pPr>
        <w:pStyle w:val="Normal"/>
        <w:spacing w:line="240" w:lineRule="auto"/>
        <w:ind w:left="0"/>
      </w:pPr>
    </w:p>
    <w:p w:rsidR="749ADF43" w:rsidP="749ADF43" w:rsidRDefault="749ADF43" w14:paraId="5D1D0DA9" w14:textId="2223967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MoQoYcd8"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Additional</w:t>
      </w:r>
      <w:bookmarkEnd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Remarks/Term of Service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6E899C3B" w14:textId="750EA92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18"/>
          <w:szCs w:val="18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** Normal access is defined as</w:t>
      </w:r>
    </w:p>
    <w:p w:rsidR="749ADF43" w:rsidP="749ADF43" w:rsidRDefault="749ADF43" w14:paraId="6EFAC157" w14:textId="0CD1372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 single mainland residence accessed by direct road route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Vehicle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must be able to gain legal and safe access and park within 25 meters of the ground floor </w:t>
      </w:r>
      <w:bookmarkStart w:name="_Int_gzmCKQAY"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 house or apartment </w:t>
      </w:r>
      <w:bookmarkStart w:name="_Int_Dnpp6Cy8"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door</w:t>
      </w:r>
      <w:bookmarkEnd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Collection and/or delivery must be able to take place through an unobstructed </w:t>
      </w:r>
      <w:bookmarkStart w:name="_Int_ZdPFmYiP"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/stairs/elevator large </w:t>
      </w:r>
      <w:bookmarkStart w:name="_Int_aDEULdcj"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enough</w:t>
      </w:r>
      <w:bookmarkEnd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accommodate all goods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bookmarkStart w:name="_Int_zajvf2Co"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Collection</w:t>
      </w:r>
      <w:bookmarkEnd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and/or </w:t>
      </w:r>
      <w:bookmarkStart w:name="_Int_xgk1EUaR"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delivery</w:t>
      </w:r>
      <w:bookmarkEnd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will be to/from the ground floor or the 2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nd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floor (assuming the ground floor is the 1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st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</w:t>
      </w:r>
      <w:bookmarkStart w:name="_Int_UHPXXj4r"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floor)</w:t>
      </w:r>
      <w:bookmarkEnd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An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additional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fee will be </w:t>
      </w:r>
      <w:bookmarkStart w:name="_Int_dtgHGdLT"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charged</w:t>
      </w:r>
      <w:bookmarkEnd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for the use of an elevator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</w:t>
      </w:r>
    </w:p>
    <w:p w:rsidR="749ADF43" w:rsidP="749ADF43" w:rsidRDefault="749ADF43" w14:paraId="6122C703" w14:textId="15CAE92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Rates should be in </w:t>
      </w:r>
      <w:bookmarkStart w:name="_Int_dlPLb7Z6"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conjunction</w:t>
      </w:r>
      <w:bookmarkEnd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with the 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appropriate rates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appended to </w:t>
      </w:r>
      <w:bookmarkStart w:name="_Int_q7fPsceW"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Origin</w:t>
      </w:r>
      <w:bookmarkEnd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City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</w:p>
    <w:p w:rsidR="749ADF43" w:rsidP="749ADF43" w:rsidRDefault="749ADF43" w14:paraId="3427648C" w14:textId="2296A6E7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49ADF43" w:rsidP="749ADF43" w:rsidRDefault="749ADF43" w14:paraId="4D0C6CDD" w14:textId="781B18D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Minimums/Maximums (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container </w:t>
      </w:r>
      <w:bookmarkStart w:name="_Int_XF5wKLZe"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maximums</w:t>
      </w:r>
      <w:bookmarkEnd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do not apply for multiple containers)   </w:t>
      </w:r>
    </w:p>
    <w:p w:rsidR="749ADF43" w:rsidP="749ADF43" w:rsidRDefault="749ADF43" w14:paraId="169137C5" w14:textId="76F88EA2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single"/>
        </w:rPr>
        <w:t>Minimums</w:t>
      </w: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749ADF43" w:rsidP="749ADF43" w:rsidRDefault="749ADF43" w14:paraId="2593D071" w14:textId="21AB67D0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FCL Sole Use                    20’ C</w:t>
      </w:r>
      <w:bookmarkStart w:name="_Int_PNOzJ5dw"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2000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</w:p>
    <w:p w:rsidR="749ADF43" w:rsidP="749ADF43" w:rsidRDefault="749ADF43" w14:paraId="6BE64840" w14:textId="12A852E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C</w:t>
      </w:r>
      <w:bookmarkStart w:name="_Int_ruTrzbQf"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5000lbs</w:t>
      </w:r>
    </w:p>
    <w:p w:rsidR="749ADF43" w:rsidP="749ADF43" w:rsidRDefault="749ADF43" w14:paraId="158B1240" w14:textId="50D8AF6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High Cube C</w:t>
      </w:r>
      <w:bookmarkStart w:name="_Int_JYQ8fKtQ"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</w:t>
      </w:r>
    </w:p>
    <w:p w:rsidR="749ADF43" w:rsidP="749ADF43" w:rsidRDefault="749ADF43" w14:paraId="0FC9E119" w14:textId="2F12BFD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Airfreight                            500lbs</w:t>
      </w:r>
    </w:p>
    <w:p w:rsidR="749ADF43" w:rsidP="749ADF43" w:rsidRDefault="749ADF43" w14:paraId="3AD4B949" w14:textId="6A18C0A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LCL                                   1000lbs</w:t>
      </w:r>
    </w:p>
    <w:p w:rsidR="749ADF43" w:rsidP="3786CF77" w:rsidRDefault="749ADF43" w14:paraId="595010ED" w14:textId="71DE2910">
      <w:pPr>
        <w:pStyle w:val="Normal"/>
        <w:spacing w:line="240" w:lineRule="auto"/>
        <w:ind w:left="0"/>
      </w:pP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    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</w:t>
      </w:r>
    </w:p>
    <w:p w:rsidR="749ADF43" w:rsidP="3786CF77" w:rsidRDefault="749ADF43" w14:paraId="43EDD5DE" w14:textId="2543771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2F82C0E0" w14:textId="26A80742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</w:rPr>
        <w:t xml:space="preserve">                                       </w:t>
      </w:r>
      <w:r w:rsidRPr="3786CF77" w:rsidR="3786CF77">
        <w:rPr>
          <w:rFonts w:ascii="Arial" w:hAnsi="Arial" w:eastAsia="Arial" w:cs="Arial"/>
          <w:b w:val="0"/>
          <w:bCs w:val="0"/>
          <w:sz w:val="20"/>
          <w:szCs w:val="20"/>
        </w:rPr>
        <w:t xml:space="preserve">      </w:t>
      </w:r>
    </w:p>
    <w:p w:rsidR="749ADF43" w:rsidP="749ADF43" w:rsidRDefault="749ADF43" w14:paraId="5228CC96" w14:textId="1270AFC0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3786CF77" w:rsidR="3786CF77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            </w:t>
      </w:r>
    </w:p>
    <w:p w:rsidR="749ADF43" w:rsidP="749ADF43" w:rsidRDefault="749ADF43" w14:paraId="3C16007A" w14:textId="129418D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</w:t>
      </w:r>
    </w:p>
    <w:p w:rsidR="749ADF43" w:rsidP="749ADF43" w:rsidRDefault="749ADF43" w14:paraId="11CA72AC" w14:textId="00B0A5F3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</w:t>
      </w:r>
    </w:p>
    <w:p w:rsidR="749ADF43" w:rsidP="749ADF43" w:rsidRDefault="749ADF43" w14:paraId="44558314" w14:textId="2D583E46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2"/>
          <w:szCs w:val="22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749ADF43" w:rsidP="749ADF43" w:rsidRDefault="749ADF43" w14:paraId="3312F07B" w14:textId="4E22CEE7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2FEC27B" w14:textId="5CAD3832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00D8227C" w14:textId="68311B30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                         </w:t>
      </w:r>
    </w:p>
    <w:p w:rsidR="749ADF43" w:rsidP="749ADF43" w:rsidRDefault="749ADF43" w14:paraId="4BE8BB6B" w14:textId="38BEB907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24EC464C" w14:textId="70B03B23">
      <w:pPr>
        <w:pStyle w:val="Normal"/>
        <w:rPr>
          <w:b w:val="0"/>
          <w:bCs w:val="0"/>
        </w:rPr>
      </w:pPr>
    </w:p>
    <w:p w:rsidR="749ADF43" w:rsidP="749ADF43" w:rsidRDefault="749ADF43" w14:paraId="0DF8F7AC" w14:textId="436C7DA4">
      <w:pPr>
        <w:pStyle w:val="Normal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oxNUZ5Y" int2:invalidationBookmarkName="" int2:hashCode="iqugxG9vH1/vwh" int2:id="Zpdabssz"/>
    <int2:bookmark int2:bookmarkName="_Int_4Szsn2it" int2:invalidationBookmarkName="" int2:hashCode="tWDYLy4ZrpDMEL" int2:id="BWourBIM"/>
    <int2:bookmark int2:bookmarkName="_Int_wqtrvdV4" int2:invalidationBookmarkName="" int2:hashCode="tWDYLy4ZrpDMEL" int2:id="VhWMwbV2"/>
    <int2:bookmark int2:bookmarkName="_Int_y5guAGyB" int2:invalidationBookmarkName="" int2:hashCode="PPIQNdnVQqpUeY" int2:id="a7g55CRL"/>
    <int2:bookmark int2:bookmarkName="_Int_JVsBhjCw" int2:invalidationBookmarkName="" int2:hashCode="cWGTdlWMPTkzEa" int2:id="dIJW7cJR"/>
    <int2:bookmark int2:bookmarkName="_Int_JVsBhjCw" int2:invalidationBookmarkName="" int2:hashCode="bAsUvYk8DLUFM2" int2:id="sKyMulUW"/>
    <int2:bookmark int2:bookmarkName="_Int_D1hKVDbE" int2:invalidationBookmarkName="" int2:hashCode="tWDYLy4ZrpDMEL" int2:id="MS9FDoSw"/>
    <int2:bookmark int2:bookmarkName="_Int_fL2bUgsS" int2:invalidationBookmarkName="" int2:hashCode="k98UYXztqO5JkA" int2:id="RwJO8O7m"/>
    <int2:bookmark int2:bookmarkName="_Int_mE7wYkvB" int2:invalidationBookmarkName="" int2:hashCode="0M9Usdd0Z0O0vR" int2:id="ebziBxlP"/>
    <int2:bookmark int2:bookmarkName="_Int_dElrundB" int2:invalidationBookmarkName="" int2:hashCode="53RVChcw08IDwY" int2:id="YCZpnagQ"/>
    <int2:bookmark int2:bookmarkName="_Int_SIPzqIFK" int2:invalidationBookmarkName="" int2:hashCode="Ork4D6JSHy0NlP" int2:id="V0B65GpK"/>
    <int2:bookmark int2:bookmarkName="_Int_m3lrivOi" int2:invalidationBookmarkName="" int2:hashCode="VoVXafMmN22BQz" int2:id="sja60upA"/>
    <int2:bookmark int2:bookmarkName="_Int_58gJPSCD" int2:invalidationBookmarkName="" int2:hashCode="S8iMruQhniO1bE" int2:id="Hjjx4EO6"/>
    <int2:bookmark int2:bookmarkName="_Int_YiQMKMLF" int2:invalidationBookmarkName="" int2:hashCode="x3+M3k2338c5Tg" int2:id="bNctaUw1"/>
    <int2:bookmark int2:bookmarkName="_Int_RWBXC086" int2:invalidationBookmarkName="" int2:hashCode="NzJWp50gLfbmpT" int2:id="ZDOcv9Cj"/>
    <int2:bookmark int2:bookmarkName="_Int_gpGqrifk" int2:invalidationBookmarkName="" int2:hashCode="nNkJel/2ERVhK8" int2:id="D2I59NDs"/>
    <int2:bookmark int2:bookmarkName="_Int_JYQ8fKtQ" int2:invalidationBookmarkName="" int2:hashCode="Pu/+xkJyUosao/" int2:id="Mv1pl0pA"/>
    <int2:bookmark int2:bookmarkName="_Int_ruTrzbQf" int2:invalidationBookmarkName="" int2:hashCode="Pu/+xkJyUosao/" int2:id="1h2mWE9A"/>
    <int2:bookmark int2:bookmarkName="_Int_PNOzJ5dw" int2:invalidationBookmarkName="" int2:hashCode="Pu/+xkJyUosao/" int2:id="EqlADfWT"/>
    <int2:bookmark int2:bookmarkName="_Int_cprzAFrj" int2:invalidationBookmarkName="" int2:hashCode="s91cIAnPxblTo3" int2:id="rVzu3F9u"/>
    <int2:bookmark int2:bookmarkName="_Int_LJCSVsQu" int2:invalidationBookmarkName="" int2:hashCode="s91cIAnPxblTo3" int2:id="mThF7Gwh"/>
    <int2:bookmark int2:bookmarkName="_Int_XF5wKLZe" int2:invalidationBookmarkName="" int2:hashCode="Y00rhDI9m0WiKy" int2:id="gPB4l1pV"/>
    <int2:bookmark int2:bookmarkName="_Int_q7fPsceW" int2:invalidationBookmarkName="" int2:hashCode="vmBs8nZeVA6dab" int2:id="vVxmA6bP"/>
    <int2:bookmark int2:bookmarkName="_Int_dlPLb7Z6" int2:invalidationBookmarkName="" int2:hashCode="XdaNfhrXCSVzYd" int2:id="cHCDtGc5"/>
    <int2:bookmark int2:bookmarkName="_Int_UHPXXj4r" int2:invalidationBookmarkName="" int2:hashCode="EgFOmOAMruARAY" int2:id="AHCa4e5T"/>
    <int2:bookmark int2:bookmarkName="_Int_MoQoYcd8" int2:invalidationBookmarkName="" int2:hashCode="sv9ruTzTNllb36" int2:id="Lg9JJmGj"/>
    <int2:bookmark int2:bookmarkName="_Int_xgk1EUaR" int2:invalidationBookmarkName="" int2:hashCode="tWDYLy4ZrpDMEL" int2:id="pYwd4nXv"/>
    <int2:bookmark int2:bookmarkName="_Int_dtgHGdLT" int2:invalidationBookmarkName="" int2:hashCode="pqGdLXaMYE0fCT" int2:id="ECJrkBuo"/>
    <int2:bookmark int2:bookmarkName="_Int_Dnpp6Cy8" int2:invalidationBookmarkName="" int2:hashCode="jfWIezg1PrkzML" int2:id="bMbF4202"/>
    <int2:bookmark int2:bookmarkName="_Int_ZdPFmYiP" int2:invalidationBookmarkName="" int2:hashCode="QElJ7D6ICmm3OT" int2:id="dX3SqvIW"/>
    <int2:bookmark int2:bookmarkName="_Int_gzmCKQAY" int2:invalidationBookmarkName="" int2:hashCode="z45ppAcJwkYOh4" int2:id="NfBOFLCJ"/>
    <int2:bookmark int2:bookmarkName="_Int_zajvf2Co" int2:invalidationBookmarkName="" int2:hashCode="PbgnQRy64KRsIk" int2:id="2FVNH2hW"/>
    <int2:bookmark int2:bookmarkName="_Int_aDEULdcj" int2:invalidationBookmarkName="" int2:hashCode="Pov3GY8HtLl7+b" int2:id="kHgKFhO2"/>
    <int2:bookmark int2:bookmarkName="_Int_vou4rYh4" int2:invalidationBookmarkName="" int2:hashCode="2vPBsG4GrHtToQ" int2:id="8pTa6j8B"/>
    <int2:bookmark int2:bookmarkName="_Int_gFFbCCW1" int2:invalidationBookmarkName="" int2:hashCode="04dP98atkDPPSa" int2:id="4ksK2mud"/>
    <int2:bookmark int2:bookmarkName="_Int_hTIuUeD4" int2:invalidationBookmarkName="" int2:hashCode="qHa2ujunGwBBJL" int2:id="P7XkEzNn"/>
    <int2:bookmark int2:bookmarkName="_Int_aL6jdHyL" int2:invalidationBookmarkName="" int2:hashCode="UEoGXteEkP8Zo7" int2:id="JbF9UBqd"/>
    <int2:bookmark int2:bookmarkName="_Int_WduYOFsg" int2:invalidationBookmarkName="" int2:hashCode="J4KnaPXJ76395y" int2:id="UQ9qYION"/>
    <int2:bookmark int2:bookmarkName="_Int_iikoKUuA" int2:invalidationBookmarkName="" int2:hashCode="UoFRH9s9AMBpxo" int2:id="V6SMkuRo"/>
    <int2:bookmark int2:bookmarkName="_Int_U07nTpgE" int2:invalidationBookmarkName="" int2:hashCode="Mkt14VoAQ1IGc5" int2:id="Dq9iqBaw"/>
    <int2:bookmark int2:bookmarkName="_Int_7RtxzGuc" int2:invalidationBookmarkName="" int2:hashCode="irs/ZlJ2X4CEz0" int2:id="0jWayVZA"/>
    <int2:bookmark int2:bookmarkName="_Int_AlUHQnjs" int2:invalidationBookmarkName="" int2:hashCode="cO8ccj1gjyZKFm" int2:id="k1c9446a"/>
    <int2:bookmark int2:bookmarkName="_Int_X7h0KfZ6" int2:invalidationBookmarkName="" int2:hashCode="lY9X9X1yow8ynu" int2:id="cx6bsK0O"/>
    <int2:bookmark int2:bookmarkName="_Int_AlUHQnjs" int2:invalidationBookmarkName="" int2:hashCode="OWiSm5fGfKEEOe" int2:id="1EtYM4oT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e22fbe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3fb8d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c2d33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74961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08bf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E9B29"/>
    <w:rsid w:val="1C5E9B29"/>
    <w:rsid w:val="3786CF77"/>
    <w:rsid w:val="749A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9B29"/>
  <w15:chartTrackingRefBased/>
  <w15:docId w15:val="{F2C5A260-5FAF-44FC-B7A3-909C4D9073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be32a2cd06f4430" /><Relationship Type="http://schemas.openxmlformats.org/officeDocument/2006/relationships/numbering" Target="numbering.xml" Id="R514802100cf546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2022-12-14T08:30:49.5571532Z</dcterms:created>
  <dcterms:modified xsi:type="dcterms:W3CDTF">2022-12-14T11:16:02.4639067Z</dcterms:modified>
  <dc:creator>binah yaacov</dc:creator>
  <lastModifiedBy>binah yaacov</lastModifiedBy>
</coreProperties>
</file>