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63CD" w14:textId="36737D36" w:rsidR="009C7E2B" w:rsidRPr="00527411" w:rsidRDefault="009C7E2B" w:rsidP="00AD126E">
      <w:pPr>
        <w:pStyle w:val="Title"/>
        <w:jc w:val="both"/>
        <w:rPr>
          <w:rFonts w:asciiTheme="minorBidi" w:hAnsiTheme="minorBidi" w:cstheme="minorBidi"/>
          <w:sz w:val="28"/>
          <w:szCs w:val="28"/>
        </w:rPr>
      </w:pPr>
      <w:r w:rsidRPr="00527411">
        <w:rPr>
          <w:rFonts w:asciiTheme="minorBidi" w:hAnsiTheme="minorBidi" w:cstheme="minorBidi"/>
          <w:sz w:val="28"/>
          <w:szCs w:val="28"/>
        </w:rPr>
        <w:t>Import FCL destination services</w:t>
      </w:r>
    </w:p>
    <w:p w14:paraId="3A884C85" w14:textId="77777777" w:rsidR="005B6BBB" w:rsidRPr="00527411" w:rsidRDefault="005B6BBB" w:rsidP="00AD126E">
      <w:pPr>
        <w:jc w:val="both"/>
        <w:rPr>
          <w:rFonts w:asciiTheme="minorBidi" w:hAnsiTheme="minorBidi"/>
          <w:sz w:val="24"/>
          <w:szCs w:val="24"/>
        </w:rPr>
      </w:pPr>
    </w:p>
    <w:p w14:paraId="3284CD4E" w14:textId="078E4BB1" w:rsidR="009C7E2B" w:rsidRPr="00527411" w:rsidRDefault="005B6BBB" w:rsidP="00AD126E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527411">
        <w:rPr>
          <w:rFonts w:asciiTheme="minorBidi" w:hAnsiTheme="minorBidi"/>
          <w:b/>
          <w:bCs/>
          <w:sz w:val="24"/>
          <w:szCs w:val="24"/>
        </w:rPr>
        <w:t>Note:</w:t>
      </w:r>
      <w:r w:rsidRPr="00527411">
        <w:rPr>
          <w:rFonts w:asciiTheme="minorBidi" w:hAnsiTheme="minorBidi"/>
          <w:sz w:val="24"/>
          <w:szCs w:val="24"/>
        </w:rPr>
        <w:t xml:space="preserve"> </w:t>
      </w:r>
      <w:r w:rsidR="009C7E2B" w:rsidRPr="00527411">
        <w:rPr>
          <w:rFonts w:asciiTheme="minorBidi" w:hAnsiTheme="minorBidi"/>
          <w:sz w:val="24"/>
          <w:szCs w:val="24"/>
        </w:rPr>
        <w:t xml:space="preserve">Car loaded in container with household effects add an additional £185. Should we be required to unload container via depot due to poor access, low vehicles or 4x4’s, allow an additional £440 for the vehicle handout at warehouse, and re-delivery of the effects. Motorbike entry add additional £125 to rate. Re-delivery rates from store will be quoted upon request. </w:t>
      </w:r>
      <w:r w:rsidR="009C7E2B" w:rsidRPr="00527411">
        <w:rPr>
          <w:rFonts w:asciiTheme="minorBidi" w:hAnsiTheme="minorBidi"/>
          <w:b/>
          <w:bCs/>
          <w:sz w:val="24"/>
          <w:szCs w:val="24"/>
        </w:rPr>
        <w:t>DTHC if NOT pre-paid, allow an additional £225.00</w:t>
      </w:r>
    </w:p>
    <w:p w14:paraId="377AB9F3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  <w:color w:val="E1071E"/>
        </w:rPr>
      </w:pPr>
      <w:r w:rsidRPr="00527411">
        <w:rPr>
          <w:rFonts w:asciiTheme="minorBidi" w:hAnsiTheme="minorBidi" w:cstheme="minorBidi"/>
          <w:b/>
          <w:bCs/>
          <w:color w:val="E1071E"/>
        </w:rPr>
        <w:t>ALL RATES ARE QUOTED AND PAYABLE IN BRITISH POUNDS STERLING (GBP)</w:t>
      </w:r>
    </w:p>
    <w:p w14:paraId="7A3C833A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TERMS AND CONDITIONS</w:t>
      </w:r>
    </w:p>
    <w:p w14:paraId="7E83541C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Our rates include the following services and charges:</w:t>
      </w:r>
    </w:p>
    <w:p w14:paraId="0F3EA2BF" w14:textId="77777777" w:rsidR="009C7E2B" w:rsidRPr="00527411" w:rsidRDefault="009C7E2B" w:rsidP="00AD126E">
      <w:pPr>
        <w:pStyle w:val="Default"/>
        <w:numPr>
          <w:ilvl w:val="0"/>
          <w:numId w:val="1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Clearance for used household effects for UK and Europe</w:t>
      </w:r>
    </w:p>
    <w:p w14:paraId="70F63481" w14:textId="77777777" w:rsidR="009C7E2B" w:rsidRPr="00527411" w:rsidRDefault="009C7E2B" w:rsidP="00AD126E">
      <w:pPr>
        <w:pStyle w:val="Default"/>
        <w:numPr>
          <w:ilvl w:val="0"/>
          <w:numId w:val="1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Collection and return of container to port via steamship line hauler / carrier</w:t>
      </w:r>
    </w:p>
    <w:p w14:paraId="30491EC4" w14:textId="77777777" w:rsidR="009C7E2B" w:rsidRPr="00527411" w:rsidRDefault="009C7E2B" w:rsidP="00AD126E">
      <w:pPr>
        <w:pStyle w:val="Default"/>
        <w:numPr>
          <w:ilvl w:val="0"/>
          <w:numId w:val="1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Delivery to destination (mainland) assuming good access for large vehicle</w:t>
      </w:r>
    </w:p>
    <w:p w14:paraId="002E203F" w14:textId="77777777" w:rsidR="009C7E2B" w:rsidRPr="00527411" w:rsidRDefault="009C7E2B" w:rsidP="00AD126E">
      <w:pPr>
        <w:pStyle w:val="Default"/>
        <w:numPr>
          <w:ilvl w:val="0"/>
          <w:numId w:val="1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Delivery up to European first floor only</w:t>
      </w:r>
    </w:p>
    <w:p w14:paraId="0497B89A" w14:textId="77777777" w:rsidR="009C7E2B" w:rsidRPr="00527411" w:rsidRDefault="009C7E2B" w:rsidP="00AD126E">
      <w:pPr>
        <w:pStyle w:val="Default"/>
        <w:numPr>
          <w:ilvl w:val="0"/>
          <w:numId w:val="1"/>
        </w:numPr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One time placement of goods, unpacking of furniture items, unpacking of cartons onto flat surface only, with Basic Re-assembly of standard construct items only (not IKEA/flat pack furniture), and removal of debris on day of delivery only</w:t>
      </w:r>
    </w:p>
    <w:p w14:paraId="4B91A9C3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</w:p>
    <w:p w14:paraId="2E2A806F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Our rates exclude the following:</w:t>
      </w:r>
    </w:p>
    <w:p w14:paraId="2F8DE6CF" w14:textId="77777777" w:rsidR="009C7E2B" w:rsidRPr="00527411" w:rsidRDefault="009C7E2B" w:rsidP="00AD126E">
      <w:pPr>
        <w:pStyle w:val="Default"/>
        <w:numPr>
          <w:ilvl w:val="0"/>
          <w:numId w:val="2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Port rent &amp; container demurrage, airline storage fee’s</w:t>
      </w:r>
    </w:p>
    <w:p w14:paraId="71DC6DC9" w14:textId="77777777" w:rsidR="009C7E2B" w:rsidRPr="00527411" w:rsidRDefault="009C7E2B" w:rsidP="00AD126E">
      <w:pPr>
        <w:pStyle w:val="Default"/>
        <w:numPr>
          <w:ilvl w:val="0"/>
          <w:numId w:val="2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 xml:space="preserve">UK terminal, port and handling fees </w:t>
      </w:r>
    </w:p>
    <w:p w14:paraId="306CA903" w14:textId="77777777" w:rsidR="009C7E2B" w:rsidRPr="00527411" w:rsidRDefault="009C7E2B" w:rsidP="00AD126E">
      <w:pPr>
        <w:pStyle w:val="Default"/>
        <w:numPr>
          <w:ilvl w:val="0"/>
          <w:numId w:val="2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Customs X-ray, inspection fee, duty or taxes</w:t>
      </w:r>
    </w:p>
    <w:p w14:paraId="1DB0C38E" w14:textId="34597EA1" w:rsidR="009C7E2B" w:rsidRPr="00527411" w:rsidRDefault="009C7E2B" w:rsidP="00AD126E">
      <w:pPr>
        <w:pStyle w:val="Default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Any third party agency fees and handout costs (these will be billed back at cost plus £65.00 processing fee – Zero VAT if billed back to agent).</w:t>
      </w:r>
    </w:p>
    <w:p w14:paraId="214ADC54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Parking suspensions, permits or parking tickets incurred (If we are asked to arrange parking suspension there will be a £65.00 + VAT processing fee – Zero VAT if billed back to agent).</w:t>
      </w:r>
    </w:p>
    <w:p w14:paraId="4FF34FC4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Split delivery (Delivery to more than one address)</w:t>
      </w:r>
    </w:p>
    <w:p w14:paraId="4447F675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Charges due to abnormal access e.g. shuttle, long carry, stair carry, double handling. Note – Charges may still be liable when an elevator is available</w:t>
      </w:r>
    </w:p>
    <w:p w14:paraId="17C6C1B2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Handyman charges for flat packed / Ikea style furniture, light fittings etc.</w:t>
      </w:r>
    </w:p>
    <w:p w14:paraId="3F017F50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Handling of heavy items (more than 2 x man lift) e.g. piano, safe’s, pool tables etc.</w:t>
      </w:r>
    </w:p>
    <w:p w14:paraId="377DFC00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UK fuel surcharge, may be applied in case of proliferate increase</w:t>
      </w:r>
    </w:p>
    <w:p w14:paraId="773960F7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Storage, warehouse handling, re-delivery fees</w:t>
      </w:r>
    </w:p>
    <w:p w14:paraId="6F49E32E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Insurance</w:t>
      </w:r>
    </w:p>
    <w:p w14:paraId="009D5ADE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Customs entry for non-household / commercial items</w:t>
      </w:r>
    </w:p>
    <w:p w14:paraId="2FB3B391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Un-crating fees</w:t>
      </w:r>
    </w:p>
    <w:p w14:paraId="1BFC8F01" w14:textId="77777777" w:rsidR="009C7E2B" w:rsidRPr="00527411" w:rsidRDefault="009C7E2B" w:rsidP="00AD126E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Terminal/NVOCC charges for LCL freight plus £65 processing fee</w:t>
      </w:r>
    </w:p>
    <w:p w14:paraId="4306E9B9" w14:textId="77777777" w:rsidR="009C7E2B" w:rsidRDefault="009C7E2B" w:rsidP="00AD126E">
      <w:pPr>
        <w:pStyle w:val="Default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Congestion, Low Emission, Clean air, or safe lorry zone charges (these will be billed back at cost plus £65.00 processing fee – Zero VAT if billed back to agent).</w:t>
      </w:r>
    </w:p>
    <w:p w14:paraId="37E5F2DE" w14:textId="77777777" w:rsidR="00017F16" w:rsidRDefault="00017F16" w:rsidP="00017F16">
      <w:pPr>
        <w:pStyle w:val="Default"/>
        <w:jc w:val="both"/>
        <w:rPr>
          <w:rFonts w:asciiTheme="minorBidi" w:hAnsiTheme="minorBidi" w:cstheme="minorBidi"/>
        </w:rPr>
      </w:pPr>
    </w:p>
    <w:p w14:paraId="18709AC9" w14:textId="53130B3D" w:rsidR="00017F16" w:rsidRPr="00527411" w:rsidRDefault="00017F16" w:rsidP="00017F16">
      <w:pPr>
        <w:pStyle w:val="Default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>Additional charges:</w:t>
      </w:r>
    </w:p>
    <w:p w14:paraId="32EEDCA0" w14:textId="4C8FBF73" w:rsidR="00017F16" w:rsidRDefault="008E26E9" w:rsidP="008E26E9">
      <w:pPr>
        <w:pStyle w:val="Default"/>
        <w:numPr>
          <w:ilvl w:val="0"/>
          <w:numId w:val="2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Motorbike clearance entry -</w:t>
      </w:r>
      <w:r w:rsidRPr="00527411">
        <w:rPr>
          <w:rFonts w:asciiTheme="minorBidi" w:hAnsiTheme="minorBidi" w:cstheme="minorBidi"/>
        </w:rPr>
        <w:t>£</w:t>
      </w:r>
      <w:r>
        <w:rPr>
          <w:rFonts w:asciiTheme="minorBidi" w:hAnsiTheme="minorBidi" w:cstheme="minorBidi"/>
        </w:rPr>
        <w:t>125</w:t>
      </w:r>
      <w:r w:rsidR="00151B08">
        <w:rPr>
          <w:rFonts w:asciiTheme="minorBidi" w:hAnsiTheme="minorBidi" w:cstheme="minorBidi"/>
        </w:rPr>
        <w:t xml:space="preserve">.00 – (Motorbikes add to FCL or Groupage delivery rate) </w:t>
      </w:r>
      <w:r w:rsidRPr="00527411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</w:t>
      </w:r>
    </w:p>
    <w:p w14:paraId="29553F7A" w14:textId="77777777" w:rsidR="00151B08" w:rsidRPr="008E26E9" w:rsidRDefault="00151B08" w:rsidP="008E26E9">
      <w:pPr>
        <w:pStyle w:val="Default"/>
        <w:numPr>
          <w:ilvl w:val="0"/>
          <w:numId w:val="2"/>
        </w:numPr>
        <w:spacing w:after="19"/>
        <w:jc w:val="both"/>
        <w:rPr>
          <w:rFonts w:asciiTheme="minorBidi" w:hAnsiTheme="minorBidi" w:cstheme="minorBidi"/>
        </w:rPr>
      </w:pPr>
    </w:p>
    <w:p w14:paraId="1092A42B" w14:textId="0CE0D81D" w:rsidR="00017F16" w:rsidRPr="00527411" w:rsidRDefault="00151B08" w:rsidP="00151B08">
      <w:pPr>
        <w:pStyle w:val="Default"/>
        <w:numPr>
          <w:ilvl w:val="0"/>
          <w:numId w:val="2"/>
        </w:numPr>
        <w:spacing w:after="19"/>
        <w:jc w:val="both"/>
        <w:rPr>
          <w:rFonts w:asciiTheme="minorBidi" w:hAnsiTheme="minorBidi" w:cstheme="minorBidi"/>
        </w:rPr>
      </w:pPr>
      <w:r w:rsidRPr="00151B08">
        <w:rPr>
          <w:rFonts w:asciiTheme="minorBidi" w:hAnsiTheme="minorBidi" w:cstheme="minorBidi"/>
          <w:b/>
          <w:bCs/>
        </w:rPr>
        <w:t>Storage in transit</w:t>
      </w:r>
      <w:r w:rsidR="005573E9">
        <w:rPr>
          <w:rFonts w:asciiTheme="minorBidi" w:hAnsiTheme="minorBidi" w:cstheme="minorBidi"/>
        </w:rPr>
        <w:t>:</w:t>
      </w:r>
    </w:p>
    <w:p w14:paraId="52C55D34" w14:textId="2BD59458" w:rsidR="00151B08" w:rsidRDefault="004E45D9" w:rsidP="00017F16">
      <w:pPr>
        <w:pStyle w:val="Default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Warehouse Handling Fee - </w:t>
      </w:r>
      <w:r w:rsidR="00151B08" w:rsidRPr="00527411">
        <w:rPr>
          <w:rFonts w:asciiTheme="minorBidi" w:hAnsiTheme="minorBidi" w:cstheme="minorBidi"/>
        </w:rPr>
        <w:t>£</w:t>
      </w:r>
      <w:r>
        <w:rPr>
          <w:rFonts w:asciiTheme="minorBidi" w:hAnsiTheme="minorBidi" w:cstheme="minorBidi"/>
        </w:rPr>
        <w:t>0</w:t>
      </w:r>
      <w:r w:rsidR="00151B08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20 per </w:t>
      </w:r>
      <w:proofErr w:type="spellStart"/>
      <w:r>
        <w:rPr>
          <w:rFonts w:asciiTheme="minorBidi" w:hAnsiTheme="minorBidi" w:cstheme="minorBidi"/>
        </w:rPr>
        <w:t>cuft</w:t>
      </w:r>
      <w:proofErr w:type="spellEnd"/>
    </w:p>
    <w:p w14:paraId="6395C1B0" w14:textId="75D8ECE6" w:rsidR="00007326" w:rsidRDefault="00007326" w:rsidP="00007326">
      <w:pPr>
        <w:pStyle w:val="Default"/>
        <w:numPr>
          <w:ilvl w:val="0"/>
          <w:numId w:val="2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Storage per Week </w:t>
      </w:r>
      <w:r>
        <w:rPr>
          <w:rFonts w:asciiTheme="minorBidi" w:hAnsiTheme="minorBidi" w:cstheme="minorBidi"/>
        </w:rPr>
        <w:t xml:space="preserve">- </w:t>
      </w:r>
      <w:r w:rsidRPr="00527411">
        <w:rPr>
          <w:rFonts w:asciiTheme="minorBidi" w:hAnsiTheme="minorBidi" w:cstheme="minorBidi"/>
        </w:rPr>
        <w:t>£</w:t>
      </w:r>
      <w:r>
        <w:rPr>
          <w:rFonts w:asciiTheme="minorBidi" w:hAnsiTheme="minorBidi" w:cstheme="minorBidi"/>
        </w:rPr>
        <w:t>0.</w:t>
      </w:r>
      <w:r>
        <w:rPr>
          <w:rFonts w:asciiTheme="minorBidi" w:hAnsiTheme="minorBidi" w:cstheme="minorBidi"/>
        </w:rPr>
        <w:t>07</w:t>
      </w:r>
      <w:r>
        <w:rPr>
          <w:rFonts w:asciiTheme="minorBidi" w:hAnsiTheme="minorBidi" w:cstheme="minorBidi"/>
        </w:rPr>
        <w:t xml:space="preserve"> per </w:t>
      </w:r>
      <w:proofErr w:type="spellStart"/>
      <w:r>
        <w:rPr>
          <w:rFonts w:asciiTheme="minorBidi" w:hAnsiTheme="minorBidi" w:cstheme="minorBidi"/>
        </w:rPr>
        <w:t>cuft</w:t>
      </w:r>
      <w:proofErr w:type="spellEnd"/>
    </w:p>
    <w:p w14:paraId="39FE5809" w14:textId="7E9C1FA4" w:rsidR="00007326" w:rsidRPr="004629F3" w:rsidRDefault="00007326" w:rsidP="00813462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 w:rsidRPr="004629F3">
        <w:rPr>
          <w:rFonts w:asciiTheme="minorBidi" w:hAnsiTheme="minorBidi" w:cstheme="minorBidi"/>
        </w:rPr>
        <w:t xml:space="preserve">Vehicle Storage per Week </w:t>
      </w:r>
      <w:r w:rsidRPr="004629F3">
        <w:rPr>
          <w:rFonts w:asciiTheme="minorBidi" w:hAnsiTheme="minorBidi" w:cstheme="minorBidi"/>
        </w:rPr>
        <w:t>- £</w:t>
      </w:r>
      <w:r w:rsidR="004629F3" w:rsidRPr="004629F3">
        <w:rPr>
          <w:rFonts w:asciiTheme="minorBidi" w:hAnsiTheme="minorBidi" w:cstheme="minorBidi"/>
        </w:rPr>
        <w:t>25</w:t>
      </w:r>
      <w:r w:rsidRPr="004629F3">
        <w:rPr>
          <w:rFonts w:asciiTheme="minorBidi" w:hAnsiTheme="minorBidi" w:cstheme="minorBidi"/>
        </w:rPr>
        <w:t>.</w:t>
      </w:r>
      <w:r w:rsidR="004629F3" w:rsidRPr="004629F3">
        <w:rPr>
          <w:rFonts w:asciiTheme="minorBidi" w:hAnsiTheme="minorBidi" w:cstheme="minorBidi"/>
        </w:rPr>
        <w:t>0</w:t>
      </w:r>
      <w:r w:rsidRPr="004629F3">
        <w:rPr>
          <w:rFonts w:asciiTheme="minorBidi" w:hAnsiTheme="minorBidi" w:cstheme="minorBidi"/>
        </w:rPr>
        <w:t xml:space="preserve">0 </w:t>
      </w:r>
    </w:p>
    <w:p w14:paraId="6A0340B4" w14:textId="6AB60B54" w:rsidR="004629F3" w:rsidRDefault="0068192B" w:rsidP="00017F16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  <w:i/>
          <w:iCs/>
        </w:rPr>
      </w:pPr>
      <w:r w:rsidRPr="0068192B">
        <w:rPr>
          <w:rFonts w:asciiTheme="minorBidi" w:hAnsiTheme="minorBidi" w:cstheme="minorBidi"/>
          <w:i/>
          <w:iCs/>
        </w:rPr>
        <w:t xml:space="preserve">Rates are based upon storage at our depot. Minimum storage charge </w:t>
      </w:r>
      <w:r w:rsidRPr="0068192B">
        <w:rPr>
          <w:rFonts w:asciiTheme="minorBidi" w:hAnsiTheme="minorBidi" w:cstheme="minorBidi"/>
          <w:i/>
          <w:iCs/>
        </w:rPr>
        <w:t>£</w:t>
      </w:r>
      <w:r w:rsidRPr="0068192B">
        <w:rPr>
          <w:rFonts w:asciiTheme="minorBidi" w:hAnsiTheme="minorBidi" w:cstheme="minorBidi"/>
          <w:i/>
          <w:iCs/>
        </w:rPr>
        <w:t>10</w:t>
      </w:r>
      <w:r w:rsidRPr="0068192B">
        <w:rPr>
          <w:rFonts w:asciiTheme="minorBidi" w:hAnsiTheme="minorBidi" w:cstheme="minorBidi"/>
          <w:i/>
          <w:iCs/>
        </w:rPr>
        <w:t>.00</w:t>
      </w:r>
      <w:r w:rsidRPr="0068192B">
        <w:rPr>
          <w:rFonts w:asciiTheme="minorBidi" w:hAnsiTheme="minorBidi" w:cstheme="minorBidi"/>
          <w:i/>
          <w:iCs/>
        </w:rPr>
        <w:t xml:space="preserve"> per week. </w:t>
      </w:r>
    </w:p>
    <w:p w14:paraId="4CB66924" w14:textId="77777777" w:rsidR="0068192B" w:rsidRDefault="0068192B" w:rsidP="0068192B">
      <w:pPr>
        <w:pStyle w:val="Default"/>
        <w:spacing w:after="19"/>
        <w:jc w:val="both"/>
        <w:rPr>
          <w:rFonts w:asciiTheme="minorBidi" w:hAnsiTheme="minorBidi" w:cstheme="minorBidi"/>
        </w:rPr>
      </w:pPr>
    </w:p>
    <w:p w14:paraId="63F89D95" w14:textId="45F83008" w:rsidR="0068192B" w:rsidRDefault="00653883" w:rsidP="0068192B">
      <w:pPr>
        <w:pStyle w:val="Default"/>
        <w:spacing w:after="19"/>
        <w:jc w:val="both"/>
        <w:rPr>
          <w:rFonts w:asciiTheme="minorBidi" w:hAnsiTheme="minorBidi" w:cstheme="minorBidi"/>
          <w:color w:val="FF0000"/>
        </w:rPr>
      </w:pPr>
      <w:r w:rsidRPr="00653883">
        <w:rPr>
          <w:rFonts w:asciiTheme="minorBidi" w:hAnsiTheme="minorBidi" w:cstheme="minorBidi"/>
          <w:color w:val="FF0000"/>
        </w:rPr>
        <w:t>DELIVERY FROM STORE QUOTED UPON REQUEST</w:t>
      </w:r>
    </w:p>
    <w:p w14:paraId="13A77B27" w14:textId="77777777" w:rsidR="00653883" w:rsidRDefault="00653883" w:rsidP="0068192B">
      <w:pPr>
        <w:pStyle w:val="Default"/>
        <w:spacing w:after="19"/>
        <w:jc w:val="both"/>
        <w:rPr>
          <w:rFonts w:asciiTheme="minorBidi" w:hAnsiTheme="minorBidi" w:cstheme="minorBidi"/>
          <w:color w:val="FF0000"/>
        </w:rPr>
      </w:pPr>
    </w:p>
    <w:p w14:paraId="0AC9FE01" w14:textId="0FC2F3E4" w:rsidR="00653883" w:rsidRPr="00653883" w:rsidRDefault="00653883" w:rsidP="0068192B">
      <w:pPr>
        <w:pStyle w:val="Default"/>
        <w:spacing w:after="19"/>
        <w:jc w:val="both"/>
        <w:rPr>
          <w:rFonts w:asciiTheme="minorBidi" w:hAnsiTheme="minorBidi" w:cstheme="minorBidi"/>
          <w:i/>
          <w:iCs/>
          <w:color w:val="auto"/>
        </w:rPr>
      </w:pPr>
      <w:r>
        <w:rPr>
          <w:rFonts w:asciiTheme="minorBidi" w:hAnsiTheme="minorBidi" w:cstheme="minorBidi"/>
          <w:color w:val="auto"/>
        </w:rPr>
        <w:t>PIANO HANDLING (ground floor only)</w:t>
      </w:r>
      <w:r w:rsidR="005573E9">
        <w:rPr>
          <w:rFonts w:asciiTheme="minorBidi" w:hAnsiTheme="minorBidi" w:cstheme="minorBidi"/>
          <w:color w:val="auto"/>
        </w:rPr>
        <w:t>:</w:t>
      </w:r>
    </w:p>
    <w:p w14:paraId="3C672221" w14:textId="3873B74E" w:rsidR="005573E9" w:rsidRPr="004629F3" w:rsidRDefault="005573E9" w:rsidP="005573E9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Upright Piano</w:t>
      </w:r>
      <w:r w:rsidR="00CD29A8">
        <w:rPr>
          <w:rFonts w:asciiTheme="minorBidi" w:hAnsiTheme="minorBidi" w:cstheme="minorBidi"/>
        </w:rPr>
        <w:t xml:space="preserve"> </w:t>
      </w:r>
      <w:r w:rsidRPr="004629F3">
        <w:rPr>
          <w:rFonts w:asciiTheme="minorBidi" w:hAnsiTheme="minorBidi" w:cstheme="minorBidi"/>
        </w:rPr>
        <w:t>- £2</w:t>
      </w:r>
      <w:r w:rsidR="00CD29A8">
        <w:rPr>
          <w:rFonts w:asciiTheme="minorBidi" w:hAnsiTheme="minorBidi" w:cstheme="minorBidi"/>
        </w:rPr>
        <w:t>00</w:t>
      </w:r>
      <w:r w:rsidRPr="004629F3">
        <w:rPr>
          <w:rFonts w:asciiTheme="minorBidi" w:hAnsiTheme="minorBidi" w:cstheme="minorBidi"/>
        </w:rPr>
        <w:t xml:space="preserve">.00 </w:t>
      </w:r>
    </w:p>
    <w:p w14:paraId="5EB7C051" w14:textId="660015C2" w:rsidR="00CD29A8" w:rsidRPr="004629F3" w:rsidRDefault="00CD29A8" w:rsidP="00CD29A8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Baby Grand </w:t>
      </w:r>
      <w:r w:rsidRPr="004629F3">
        <w:rPr>
          <w:rFonts w:asciiTheme="minorBidi" w:hAnsiTheme="minorBidi" w:cstheme="minorBidi"/>
        </w:rPr>
        <w:t>- £</w:t>
      </w:r>
      <w:r>
        <w:rPr>
          <w:rFonts w:asciiTheme="minorBidi" w:hAnsiTheme="minorBidi" w:cstheme="minorBidi"/>
        </w:rPr>
        <w:t>3</w:t>
      </w:r>
      <w:r>
        <w:rPr>
          <w:rFonts w:asciiTheme="minorBidi" w:hAnsiTheme="minorBidi" w:cstheme="minorBidi"/>
        </w:rPr>
        <w:t>00</w:t>
      </w:r>
      <w:r w:rsidRPr="004629F3">
        <w:rPr>
          <w:rFonts w:asciiTheme="minorBidi" w:hAnsiTheme="minorBidi" w:cstheme="minorBidi"/>
        </w:rPr>
        <w:t xml:space="preserve">.00 </w:t>
      </w:r>
    </w:p>
    <w:p w14:paraId="7CC652DE" w14:textId="485F6EC7" w:rsidR="00CD29A8" w:rsidRPr="004629F3" w:rsidRDefault="00CD29A8" w:rsidP="00CD29A8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Grand </w:t>
      </w:r>
      <w:r>
        <w:rPr>
          <w:rFonts w:asciiTheme="minorBidi" w:hAnsiTheme="minorBidi" w:cstheme="minorBidi"/>
        </w:rPr>
        <w:t xml:space="preserve">Piano </w:t>
      </w:r>
      <w:r w:rsidRPr="004629F3">
        <w:rPr>
          <w:rFonts w:asciiTheme="minorBidi" w:hAnsiTheme="minorBidi" w:cstheme="minorBidi"/>
        </w:rPr>
        <w:t>- £</w:t>
      </w:r>
      <w:r>
        <w:rPr>
          <w:rFonts w:asciiTheme="minorBidi" w:hAnsiTheme="minorBidi" w:cstheme="minorBidi"/>
        </w:rPr>
        <w:t>4</w:t>
      </w:r>
      <w:r>
        <w:rPr>
          <w:rFonts w:asciiTheme="minorBidi" w:hAnsiTheme="minorBidi" w:cstheme="minorBidi"/>
        </w:rPr>
        <w:t>00</w:t>
      </w:r>
      <w:r w:rsidRPr="004629F3">
        <w:rPr>
          <w:rFonts w:asciiTheme="minorBidi" w:hAnsiTheme="minorBidi" w:cstheme="minorBidi"/>
        </w:rPr>
        <w:t xml:space="preserve">.00 </w:t>
      </w:r>
    </w:p>
    <w:p w14:paraId="315E9B12" w14:textId="77777777" w:rsidR="005573E9" w:rsidRDefault="005573E9" w:rsidP="00017F16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</w:p>
    <w:p w14:paraId="3132DF1F" w14:textId="168CD724" w:rsidR="00171F91" w:rsidRDefault="00171F91" w:rsidP="00017F16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SHUTTLE CHARGES (per day):</w:t>
      </w:r>
    </w:p>
    <w:p w14:paraId="62904856" w14:textId="77DB30F1" w:rsidR="00171F91" w:rsidRPr="004629F3" w:rsidRDefault="00171F91" w:rsidP="00171F91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20FT</w:t>
      </w:r>
      <w:r w:rsidR="00D974A8">
        <w:rPr>
          <w:rFonts w:asciiTheme="minorBidi" w:hAnsiTheme="minorBidi" w:cstheme="minorBidi"/>
        </w:rPr>
        <w:t xml:space="preserve"> </w:t>
      </w:r>
      <w:r w:rsidRPr="004629F3">
        <w:rPr>
          <w:rFonts w:asciiTheme="minorBidi" w:hAnsiTheme="minorBidi" w:cstheme="minorBidi"/>
        </w:rPr>
        <w:t>- £</w:t>
      </w:r>
      <w:r w:rsidR="00D974A8">
        <w:rPr>
          <w:rFonts w:asciiTheme="minorBidi" w:hAnsiTheme="minorBidi" w:cstheme="minorBidi"/>
        </w:rPr>
        <w:t>3</w:t>
      </w:r>
      <w:r>
        <w:rPr>
          <w:rFonts w:asciiTheme="minorBidi" w:hAnsiTheme="minorBidi" w:cstheme="minorBidi"/>
        </w:rPr>
        <w:t>00</w:t>
      </w:r>
      <w:r w:rsidRPr="004629F3">
        <w:rPr>
          <w:rFonts w:asciiTheme="minorBidi" w:hAnsiTheme="minorBidi" w:cstheme="minorBidi"/>
        </w:rPr>
        <w:t xml:space="preserve">.00 </w:t>
      </w:r>
    </w:p>
    <w:p w14:paraId="04760FD3" w14:textId="31064EF6" w:rsidR="00D974A8" w:rsidRPr="004629F3" w:rsidRDefault="00D974A8" w:rsidP="00D974A8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4</w:t>
      </w:r>
      <w:r>
        <w:rPr>
          <w:rFonts w:asciiTheme="minorBidi" w:hAnsiTheme="minorBidi" w:cstheme="minorBidi"/>
        </w:rPr>
        <w:t xml:space="preserve">0FT </w:t>
      </w:r>
      <w:r w:rsidRPr="004629F3">
        <w:rPr>
          <w:rFonts w:asciiTheme="minorBidi" w:hAnsiTheme="minorBidi" w:cstheme="minorBidi"/>
        </w:rPr>
        <w:t>- £</w:t>
      </w:r>
      <w:r>
        <w:rPr>
          <w:rFonts w:asciiTheme="minorBidi" w:hAnsiTheme="minorBidi" w:cstheme="minorBidi"/>
        </w:rPr>
        <w:t>4</w:t>
      </w:r>
      <w:r>
        <w:rPr>
          <w:rFonts w:asciiTheme="minorBidi" w:hAnsiTheme="minorBidi" w:cstheme="minorBidi"/>
        </w:rPr>
        <w:t>00</w:t>
      </w:r>
      <w:r w:rsidRPr="004629F3">
        <w:rPr>
          <w:rFonts w:asciiTheme="minorBidi" w:hAnsiTheme="minorBidi" w:cstheme="minorBidi"/>
        </w:rPr>
        <w:t xml:space="preserve">.00 </w:t>
      </w:r>
    </w:p>
    <w:p w14:paraId="52809430" w14:textId="70B698D0" w:rsidR="00D974A8" w:rsidRPr="004629F3" w:rsidRDefault="00D974A8" w:rsidP="00D974A8">
      <w:pPr>
        <w:pStyle w:val="Default"/>
        <w:numPr>
          <w:ilvl w:val="0"/>
          <w:numId w:val="3"/>
        </w:numPr>
        <w:spacing w:after="1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40HC</w:t>
      </w:r>
      <w:r>
        <w:rPr>
          <w:rFonts w:asciiTheme="minorBidi" w:hAnsiTheme="minorBidi" w:cstheme="minorBidi"/>
        </w:rPr>
        <w:t xml:space="preserve"> </w:t>
      </w:r>
      <w:r w:rsidRPr="004629F3">
        <w:rPr>
          <w:rFonts w:asciiTheme="minorBidi" w:hAnsiTheme="minorBidi" w:cstheme="minorBidi"/>
        </w:rPr>
        <w:t>- £</w:t>
      </w:r>
      <w:r>
        <w:rPr>
          <w:rFonts w:asciiTheme="minorBidi" w:hAnsiTheme="minorBidi" w:cstheme="minorBidi"/>
        </w:rPr>
        <w:t>5</w:t>
      </w:r>
      <w:r>
        <w:rPr>
          <w:rFonts w:asciiTheme="minorBidi" w:hAnsiTheme="minorBidi" w:cstheme="minorBidi"/>
        </w:rPr>
        <w:t>00</w:t>
      </w:r>
      <w:r w:rsidRPr="004629F3">
        <w:rPr>
          <w:rFonts w:asciiTheme="minorBidi" w:hAnsiTheme="minorBidi" w:cstheme="minorBidi"/>
        </w:rPr>
        <w:t xml:space="preserve">.00 </w:t>
      </w:r>
    </w:p>
    <w:p w14:paraId="7B4143EB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</w:p>
    <w:p w14:paraId="11D79180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Consignment Instructions</w:t>
      </w:r>
    </w:p>
    <w:p w14:paraId="15F58A2F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Please send advice of shipments at least seven days prior to freight arrival at port to avoid port rent costs. For Detail consignee and notify party as follows:</w:t>
      </w:r>
    </w:p>
    <w:p w14:paraId="24163ADE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</w:p>
    <w:p w14:paraId="07C2E6C6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  <w:color w:val="E1071E"/>
        </w:rPr>
      </w:pPr>
      <w:r w:rsidRPr="00527411">
        <w:rPr>
          <w:rFonts w:asciiTheme="minorBidi" w:hAnsiTheme="minorBidi" w:cstheme="minorBidi"/>
          <w:b/>
          <w:bCs/>
        </w:rPr>
        <w:t xml:space="preserve">(Consignee Name as Per Passport) </w:t>
      </w:r>
      <w:r w:rsidRPr="00527411">
        <w:rPr>
          <w:rFonts w:asciiTheme="minorBidi" w:hAnsiTheme="minorBidi" w:cstheme="minorBidi"/>
          <w:b/>
          <w:bCs/>
          <w:color w:val="E1071E"/>
        </w:rPr>
        <w:t>*FCL/LCL ONLY</w:t>
      </w:r>
    </w:p>
    <w:p w14:paraId="5B1BE829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Eurogroup International Movers Limited.</w:t>
      </w:r>
    </w:p>
    <w:p w14:paraId="58A64981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74-75 Fred Dannatt Road</w:t>
      </w:r>
    </w:p>
    <w:p w14:paraId="7E5EC72E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Mildenhall, Suffolk, IP28 7RD</w:t>
      </w:r>
    </w:p>
    <w:p w14:paraId="150C3071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  <w:b/>
          <w:bCs/>
        </w:rPr>
        <w:t>Tel: + 44 (0) 1638 515 335</w:t>
      </w:r>
    </w:p>
    <w:p w14:paraId="0FAB14ED" w14:textId="48EC30DF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  <w:b/>
          <w:bCs/>
        </w:rPr>
      </w:pPr>
      <w:r w:rsidRPr="00527411">
        <w:rPr>
          <w:rFonts w:asciiTheme="minorBidi" w:hAnsiTheme="minorBidi" w:cstheme="minorBidi"/>
          <w:b/>
          <w:bCs/>
        </w:rPr>
        <w:t xml:space="preserve">Email: </w:t>
      </w:r>
      <w:hyperlink r:id="rId5" w:history="1">
        <w:r w:rsidRPr="00527411">
          <w:rPr>
            <w:rStyle w:val="Hyperlink"/>
            <w:rFonts w:asciiTheme="minorBidi" w:hAnsiTheme="minorBidi" w:cstheme="minorBidi"/>
            <w:b/>
            <w:bCs/>
          </w:rPr>
          <w:t>imports@the-eurogroup.com</w:t>
        </w:r>
      </w:hyperlink>
    </w:p>
    <w:p w14:paraId="5729E220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</w:p>
    <w:p w14:paraId="314E9294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 xml:space="preserve">For shipments bound for remote areas or with access limitations Eurogroup International fully reserve the right to change methods of shipping / if necessary tranship loose loads to own vehicles for the onward transportation to residence. </w:t>
      </w:r>
    </w:p>
    <w:p w14:paraId="17D6140B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</w:p>
    <w:p w14:paraId="2E5A005F" w14:textId="77777777" w:rsidR="009C7E2B" w:rsidRPr="00527411" w:rsidRDefault="009C7E2B" w:rsidP="00AD126E">
      <w:pPr>
        <w:pStyle w:val="Default"/>
        <w:jc w:val="both"/>
        <w:rPr>
          <w:rFonts w:asciiTheme="minorBidi" w:hAnsiTheme="minorBidi" w:cstheme="minorBidi"/>
        </w:rPr>
      </w:pPr>
      <w:r w:rsidRPr="00527411">
        <w:rPr>
          <w:rFonts w:asciiTheme="minorBidi" w:hAnsiTheme="minorBidi" w:cstheme="minorBidi"/>
        </w:rPr>
        <w:t>Deliveries to other destination countries and offshore islands quoted upon request.</w:t>
      </w:r>
    </w:p>
    <w:p w14:paraId="12D99A9E" w14:textId="4DCD16BA" w:rsidR="009C7E2B" w:rsidRPr="00527411" w:rsidRDefault="009C7E2B" w:rsidP="00AD126E">
      <w:pPr>
        <w:jc w:val="both"/>
        <w:rPr>
          <w:rFonts w:asciiTheme="minorBidi" w:hAnsiTheme="minorBidi"/>
          <w:sz w:val="24"/>
          <w:szCs w:val="24"/>
        </w:rPr>
      </w:pPr>
      <w:r w:rsidRPr="00527411">
        <w:rPr>
          <w:rFonts w:asciiTheme="minorBidi" w:hAnsiTheme="minorBidi"/>
          <w:b/>
          <w:bCs/>
          <w:sz w:val="24"/>
          <w:szCs w:val="24"/>
        </w:rPr>
        <w:t>Eurogroup tariff pricing is for trade colleagues only.</w:t>
      </w:r>
    </w:p>
    <w:sectPr w:rsidR="009C7E2B" w:rsidRPr="00527411" w:rsidSect="00AD1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162A"/>
    <w:multiLevelType w:val="hybridMultilevel"/>
    <w:tmpl w:val="DF4014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1DE0D8"/>
    <w:multiLevelType w:val="hybridMultilevel"/>
    <w:tmpl w:val="34040A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9C354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1319457">
    <w:abstractNumId w:val="2"/>
  </w:num>
  <w:num w:numId="2" w16cid:durableId="1792552422">
    <w:abstractNumId w:val="1"/>
  </w:num>
  <w:num w:numId="3" w16cid:durableId="4216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B"/>
    <w:rsid w:val="00007326"/>
    <w:rsid w:val="00017F16"/>
    <w:rsid w:val="0015160E"/>
    <w:rsid w:val="00151B08"/>
    <w:rsid w:val="00171F91"/>
    <w:rsid w:val="004629F3"/>
    <w:rsid w:val="004E45D9"/>
    <w:rsid w:val="00527411"/>
    <w:rsid w:val="005573E9"/>
    <w:rsid w:val="005B6BBB"/>
    <w:rsid w:val="00653883"/>
    <w:rsid w:val="0068192B"/>
    <w:rsid w:val="0078272D"/>
    <w:rsid w:val="008E26E9"/>
    <w:rsid w:val="009C7E2B"/>
    <w:rsid w:val="00AD126E"/>
    <w:rsid w:val="00CD29A8"/>
    <w:rsid w:val="00D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E032"/>
  <w15:chartTrackingRefBased/>
  <w15:docId w15:val="{C2965B75-1496-4BF8-AFC1-87C1928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7E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7E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C7E2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E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orts@the-euro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The-Eurogroup Ltd</dc:creator>
  <cp:keywords/>
  <dc:description/>
  <cp:lastModifiedBy>Miranda Blok</cp:lastModifiedBy>
  <cp:revision>16</cp:revision>
  <dcterms:created xsi:type="dcterms:W3CDTF">2024-04-04T12:51:00Z</dcterms:created>
  <dcterms:modified xsi:type="dcterms:W3CDTF">2024-04-15T11:39:00Z</dcterms:modified>
</cp:coreProperties>
</file>