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0880" w14:textId="323416FD" w:rsidR="00A72BDE" w:rsidRPr="008021E2" w:rsidRDefault="00370421" w:rsidP="008021E2">
      <w:pPr>
        <w:rPr>
          <w:rFonts w:ascii="Arial Narrow" w:hAnsi="Arial Narrow"/>
          <w:b/>
          <w:bCs/>
          <w:caps/>
          <w:color w:val="000000" w:themeColor="text1"/>
          <w:highlight w:val="lightGray"/>
        </w:rPr>
      </w:pPr>
      <w:r w:rsidRPr="008021E2">
        <w:rPr>
          <w:rFonts w:ascii="Arial Narrow" w:hAnsi="Arial Narrow"/>
          <w:b/>
          <w:bCs/>
          <w:caps/>
          <w:color w:val="000000" w:themeColor="text1"/>
          <w:highlight w:val="lightGray"/>
        </w:rPr>
        <w:t>Q</w:t>
      </w:r>
      <w:r w:rsidR="00A72BDE" w:rsidRPr="008021E2">
        <w:rPr>
          <w:rFonts w:ascii="Arial Narrow" w:hAnsi="Arial Narrow"/>
          <w:b/>
          <w:bCs/>
          <w:caps/>
          <w:color w:val="000000" w:themeColor="text1"/>
          <w:highlight w:val="lightGray"/>
        </w:rPr>
        <w:t>uote</w:t>
      </w:r>
      <w:r w:rsidR="00DC3FA3">
        <w:rPr>
          <w:rFonts w:ascii="Arial Narrow" w:hAnsi="Arial Narrow"/>
          <w:b/>
          <w:bCs/>
          <w:caps/>
          <w:color w:val="000000" w:themeColor="text1"/>
          <w:highlight w:val="lightGray"/>
        </w:rPr>
        <w:t xml:space="preserve">- </w:t>
      </w:r>
      <w:r w:rsidR="00DF4A7C" w:rsidRPr="008021E2">
        <w:rPr>
          <w:rFonts w:ascii="Arial Narrow" w:hAnsi="Arial Narrow"/>
          <w:b/>
          <w:bCs/>
          <w:caps/>
          <w:color w:val="000000" w:themeColor="text1"/>
          <w:highlight w:val="lightGray"/>
        </w:rPr>
        <w:t>SEA-LCL</w:t>
      </w:r>
      <w:r w:rsidR="00F771F0" w:rsidRPr="008021E2">
        <w:rPr>
          <w:rFonts w:ascii="Arial Narrow" w:hAnsi="Arial Narrow"/>
          <w:b/>
          <w:bCs/>
          <w:caps/>
          <w:color w:val="000000" w:themeColor="text1"/>
          <w:highlight w:val="lightGray"/>
        </w:rPr>
        <w:t>:</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686"/>
        <w:gridCol w:w="283"/>
        <w:gridCol w:w="3402"/>
        <w:gridCol w:w="1276"/>
        <w:gridCol w:w="1014"/>
      </w:tblGrid>
      <w:tr w:rsidR="00222F52" w:rsidRPr="002F0475" w14:paraId="15085108" w14:textId="77777777" w:rsidTr="00EC2BAB">
        <w:trPr>
          <w:trHeight w:val="80"/>
        </w:trPr>
        <w:tc>
          <w:tcPr>
            <w:tcW w:w="1134" w:type="dxa"/>
            <w:shd w:val="clear" w:color="auto" w:fill="BFBFBF" w:themeFill="background1" w:themeFillShade="BF"/>
            <w:vAlign w:val="center"/>
          </w:tcPr>
          <w:p w14:paraId="6CBC49E3" w14:textId="77777777" w:rsidR="00222F52" w:rsidRPr="002F0475" w:rsidRDefault="00222F52" w:rsidP="00097864">
            <w:pPr>
              <w:jc w:val="center"/>
              <w:rPr>
                <w:rFonts w:ascii="Arial Narrow" w:hAnsi="Arial Narrow"/>
                <w:b/>
                <w:bCs/>
                <w:caps/>
              </w:rPr>
            </w:pPr>
            <w:r w:rsidRPr="002F0475">
              <w:rPr>
                <w:rFonts w:ascii="Arial Narrow" w:hAnsi="Arial Narrow"/>
                <w:b/>
                <w:bCs/>
                <w:caps/>
              </w:rPr>
              <w:t>Services</w:t>
            </w:r>
          </w:p>
        </w:tc>
        <w:tc>
          <w:tcPr>
            <w:tcW w:w="3686" w:type="dxa"/>
            <w:shd w:val="clear" w:color="auto" w:fill="BFBFBF" w:themeFill="background1" w:themeFillShade="BF"/>
            <w:vAlign w:val="center"/>
          </w:tcPr>
          <w:p w14:paraId="0E6B77D6" w14:textId="77777777" w:rsidR="00222F52" w:rsidRPr="002F0475" w:rsidRDefault="00222F52" w:rsidP="00097864">
            <w:pPr>
              <w:jc w:val="center"/>
              <w:rPr>
                <w:rFonts w:ascii="Arial Narrow" w:hAnsi="Arial Narrow"/>
                <w:b/>
                <w:bCs/>
                <w:caps/>
              </w:rPr>
            </w:pPr>
            <w:r w:rsidRPr="002F0475">
              <w:rPr>
                <w:rFonts w:ascii="Arial Narrow" w:hAnsi="Arial Narrow"/>
                <w:b/>
                <w:bCs/>
                <w:caps/>
              </w:rPr>
              <w:t>Weight / Volume</w:t>
            </w:r>
          </w:p>
        </w:tc>
        <w:tc>
          <w:tcPr>
            <w:tcW w:w="5975" w:type="dxa"/>
            <w:gridSpan w:val="4"/>
            <w:shd w:val="clear" w:color="auto" w:fill="BFBFBF" w:themeFill="background1" w:themeFillShade="BF"/>
            <w:vAlign w:val="center"/>
          </w:tcPr>
          <w:p w14:paraId="4BE115A6" w14:textId="381270A4" w:rsidR="00222F52" w:rsidRPr="002F0475" w:rsidRDefault="002D4801" w:rsidP="002D4801">
            <w:pPr>
              <w:rPr>
                <w:rFonts w:ascii="Arial Narrow" w:hAnsi="Arial Narrow"/>
                <w:b/>
                <w:bCs/>
                <w:caps/>
              </w:rPr>
            </w:pPr>
            <w:r>
              <w:rPr>
                <w:rFonts w:ascii="Arial Narrow" w:hAnsi="Arial Narrow"/>
                <w:b/>
                <w:bCs/>
                <w:caps/>
              </w:rPr>
              <w:t xml:space="preserve">         Charges                                                                          </w:t>
            </w:r>
            <w:r w:rsidR="00222F52" w:rsidRPr="002F0475">
              <w:rPr>
                <w:rFonts w:ascii="Arial Narrow" w:hAnsi="Arial Narrow"/>
                <w:b/>
                <w:bCs/>
                <w:caps/>
              </w:rPr>
              <w:t>Rate</w:t>
            </w:r>
          </w:p>
        </w:tc>
      </w:tr>
      <w:tr w:rsidR="00B1139E" w:rsidRPr="002F0475" w14:paraId="3D564B64" w14:textId="77777777" w:rsidTr="00EC2BAB">
        <w:trPr>
          <w:trHeight w:val="80"/>
        </w:trPr>
        <w:tc>
          <w:tcPr>
            <w:tcW w:w="1134" w:type="dxa"/>
            <w:vAlign w:val="center"/>
          </w:tcPr>
          <w:p w14:paraId="2F120448" w14:textId="74CB8B7D" w:rsidR="00B1139E" w:rsidRPr="002F0475" w:rsidRDefault="00B1139E" w:rsidP="00DF4A7C">
            <w:pPr>
              <w:jc w:val="center"/>
              <w:rPr>
                <w:rFonts w:ascii="Arial Narrow" w:hAnsi="Arial Narrow"/>
              </w:rPr>
            </w:pPr>
            <w:r>
              <w:rPr>
                <w:rFonts w:ascii="Arial Narrow" w:hAnsi="Arial Narrow"/>
              </w:rPr>
              <w:t>Port to Door</w:t>
            </w:r>
          </w:p>
        </w:tc>
        <w:tc>
          <w:tcPr>
            <w:tcW w:w="3686" w:type="dxa"/>
            <w:tcBorders>
              <w:bottom w:val="single" w:sz="4" w:space="0" w:color="auto"/>
            </w:tcBorders>
            <w:vAlign w:val="center"/>
          </w:tcPr>
          <w:p w14:paraId="613AFE12" w14:textId="24E5C31F" w:rsidR="00B1139E" w:rsidRDefault="00B1139E" w:rsidP="00C41CDC">
            <w:pPr>
              <w:rPr>
                <w:rFonts w:ascii="Arial Narrow" w:hAnsi="Arial Narrow"/>
              </w:rPr>
            </w:pPr>
          </w:p>
        </w:tc>
        <w:tc>
          <w:tcPr>
            <w:tcW w:w="283" w:type="dxa"/>
            <w:tcBorders>
              <w:bottom w:val="single" w:sz="4" w:space="0" w:color="auto"/>
            </w:tcBorders>
            <w:vAlign w:val="center"/>
          </w:tcPr>
          <w:p w14:paraId="2F31DB8F" w14:textId="54964BC6" w:rsidR="00B1139E" w:rsidRPr="002F0475" w:rsidRDefault="00B1139E" w:rsidP="00DF4A7C">
            <w:pPr>
              <w:rPr>
                <w:rFonts w:ascii="Arial Narrow" w:hAnsi="Arial Narrow"/>
              </w:rPr>
            </w:pPr>
          </w:p>
        </w:tc>
        <w:tc>
          <w:tcPr>
            <w:tcW w:w="3402" w:type="dxa"/>
            <w:tcBorders>
              <w:bottom w:val="single" w:sz="4" w:space="0" w:color="auto"/>
            </w:tcBorders>
            <w:vAlign w:val="center"/>
          </w:tcPr>
          <w:p w14:paraId="26C0C508" w14:textId="4B353DF2" w:rsidR="00B1139E" w:rsidRPr="002F0475" w:rsidRDefault="00B1139E" w:rsidP="00DF4A7C">
            <w:pPr>
              <w:rPr>
                <w:rFonts w:ascii="Arial Narrow" w:hAnsi="Arial Narrow"/>
              </w:rPr>
            </w:pPr>
          </w:p>
        </w:tc>
        <w:tc>
          <w:tcPr>
            <w:tcW w:w="1276" w:type="dxa"/>
            <w:tcBorders>
              <w:bottom w:val="single" w:sz="4" w:space="0" w:color="auto"/>
            </w:tcBorders>
            <w:shd w:val="clear" w:color="auto" w:fill="F2F2F2" w:themeFill="background1" w:themeFillShade="F2"/>
            <w:vAlign w:val="center"/>
          </w:tcPr>
          <w:p w14:paraId="53175D79" w14:textId="5EA3C123" w:rsidR="00B1139E" w:rsidRPr="002D4801" w:rsidRDefault="00B1139E" w:rsidP="00DC3FA3">
            <w:pPr>
              <w:jc w:val="center"/>
              <w:rPr>
                <w:rFonts w:ascii="Arial Narrow" w:hAnsi="Arial Narrow"/>
                <w:b/>
                <w:bCs/>
              </w:rPr>
            </w:pPr>
          </w:p>
        </w:tc>
        <w:tc>
          <w:tcPr>
            <w:tcW w:w="1014" w:type="dxa"/>
            <w:tcBorders>
              <w:bottom w:val="single" w:sz="4" w:space="0" w:color="auto"/>
            </w:tcBorders>
            <w:shd w:val="clear" w:color="auto" w:fill="F2F2F2" w:themeFill="background1" w:themeFillShade="F2"/>
            <w:vAlign w:val="center"/>
          </w:tcPr>
          <w:p w14:paraId="4C5393B4" w14:textId="77C5142C" w:rsidR="00B1139E" w:rsidRPr="002D4801" w:rsidRDefault="00B1139E" w:rsidP="00A425C7">
            <w:pPr>
              <w:rPr>
                <w:rFonts w:ascii="Arial Narrow" w:hAnsi="Arial Narrow"/>
                <w:b/>
                <w:bCs/>
              </w:rPr>
            </w:pPr>
          </w:p>
        </w:tc>
      </w:tr>
      <w:tr w:rsidR="00B1139E" w:rsidRPr="0050493D" w14:paraId="7EE30252" w14:textId="77777777" w:rsidTr="009F4402">
        <w:trPr>
          <w:trHeight w:val="80"/>
        </w:trPr>
        <w:tc>
          <w:tcPr>
            <w:tcW w:w="8505" w:type="dxa"/>
            <w:gridSpan w:val="4"/>
            <w:tcBorders>
              <w:top w:val="single" w:sz="4" w:space="0" w:color="auto"/>
              <w:bottom w:val="single" w:sz="4" w:space="0" w:color="auto"/>
            </w:tcBorders>
            <w:vAlign w:val="center"/>
          </w:tcPr>
          <w:p w14:paraId="633BA3A0" w14:textId="055C2F13" w:rsidR="00B1139E" w:rsidRPr="0050493D" w:rsidRDefault="00B1139E" w:rsidP="00A425C7">
            <w:pPr>
              <w:rPr>
                <w:rFonts w:ascii="Arial Narrow" w:hAnsi="Arial Narrow"/>
                <w:color w:val="FF0000"/>
              </w:rPr>
            </w:pPr>
            <w:r w:rsidRPr="007D452A">
              <w:rPr>
                <w:rFonts w:ascii="Arial Narrow" w:hAnsi="Arial Narrow"/>
                <w:b/>
                <w:bCs/>
                <w:color w:val="FF0000"/>
              </w:rPr>
              <w:t>Estimated</w:t>
            </w:r>
            <w:r w:rsidRPr="0050493D">
              <w:rPr>
                <w:rFonts w:ascii="Arial Narrow" w:hAnsi="Arial Narrow"/>
                <w:color w:val="FF0000"/>
              </w:rPr>
              <w:t xml:space="preserve"> local dues to SSL, Port, and Customs Authority </w:t>
            </w:r>
            <w:r>
              <w:rPr>
                <w:rFonts w:ascii="Arial Narrow" w:hAnsi="Arial Narrow"/>
                <w:color w:val="FF0000"/>
              </w:rPr>
              <w:t xml:space="preserve">- </w:t>
            </w:r>
            <w:r w:rsidRPr="00E36E98">
              <w:rPr>
                <w:rFonts w:ascii="Arial Narrow" w:hAnsi="Arial Narrow"/>
                <w:b/>
                <w:bCs/>
                <w:color w:val="FF0000"/>
              </w:rPr>
              <w:t>billed against actual receipts</w:t>
            </w:r>
          </w:p>
        </w:tc>
        <w:tc>
          <w:tcPr>
            <w:tcW w:w="1276" w:type="dxa"/>
            <w:tcBorders>
              <w:top w:val="single" w:sz="4" w:space="0" w:color="auto"/>
              <w:bottom w:val="single" w:sz="4" w:space="0" w:color="auto"/>
            </w:tcBorders>
            <w:shd w:val="clear" w:color="auto" w:fill="F2F2F2" w:themeFill="background1" w:themeFillShade="F2"/>
            <w:vAlign w:val="center"/>
          </w:tcPr>
          <w:p w14:paraId="525D383D" w14:textId="59EE15EB" w:rsidR="00B1139E" w:rsidRPr="0050493D" w:rsidRDefault="00B1139E" w:rsidP="00DC3FA3">
            <w:pPr>
              <w:jc w:val="center"/>
              <w:rPr>
                <w:rFonts w:ascii="Arial Narrow" w:hAnsi="Arial Narrow"/>
                <w:b/>
                <w:bCs/>
                <w:color w:val="FF0000"/>
              </w:rPr>
            </w:pPr>
            <w:r w:rsidRPr="0050493D">
              <w:rPr>
                <w:rFonts w:ascii="Arial Narrow" w:hAnsi="Arial Narrow"/>
                <w:b/>
                <w:bCs/>
                <w:color w:val="FF0000"/>
              </w:rPr>
              <w:t>USD</w:t>
            </w:r>
            <w:r w:rsidR="003436EF">
              <w:rPr>
                <w:rFonts w:ascii="Arial Narrow" w:hAnsi="Arial Narrow"/>
                <w:b/>
                <w:bCs/>
                <w:color w:val="FF0000"/>
              </w:rPr>
              <w:t xml:space="preserve">  </w:t>
            </w:r>
            <w:r w:rsidR="00E825D6">
              <w:rPr>
                <w:rFonts w:ascii="Arial Narrow" w:hAnsi="Arial Narrow"/>
                <w:b/>
                <w:bCs/>
                <w:color w:val="FF0000"/>
              </w:rPr>
              <w:t>185-200</w:t>
            </w:r>
          </w:p>
        </w:tc>
        <w:tc>
          <w:tcPr>
            <w:tcW w:w="1014" w:type="dxa"/>
            <w:tcBorders>
              <w:top w:val="single" w:sz="4" w:space="0" w:color="auto"/>
              <w:bottom w:val="single" w:sz="4" w:space="0" w:color="auto"/>
            </w:tcBorders>
            <w:shd w:val="clear" w:color="auto" w:fill="F2F2F2" w:themeFill="background1" w:themeFillShade="F2"/>
            <w:vAlign w:val="center"/>
          </w:tcPr>
          <w:p w14:paraId="0201172E" w14:textId="5CCBE90B" w:rsidR="00B1139E" w:rsidRPr="0050493D" w:rsidRDefault="00064882" w:rsidP="00A425C7">
            <w:pPr>
              <w:rPr>
                <w:rFonts w:ascii="Arial Narrow" w:hAnsi="Arial Narrow"/>
                <w:b/>
                <w:bCs/>
                <w:color w:val="FF0000"/>
              </w:rPr>
            </w:pPr>
            <w:r>
              <w:rPr>
                <w:rFonts w:ascii="Arial Narrow" w:hAnsi="Arial Narrow"/>
                <w:b/>
                <w:bCs/>
                <w:color w:val="FF0000"/>
              </w:rPr>
              <w:t>Est</w:t>
            </w:r>
            <w:r w:rsidR="009F4402">
              <w:rPr>
                <w:rFonts w:ascii="Arial Narrow" w:hAnsi="Arial Narrow"/>
                <w:b/>
                <w:bCs/>
                <w:color w:val="FF0000"/>
              </w:rPr>
              <w:t>imated</w:t>
            </w:r>
          </w:p>
        </w:tc>
      </w:tr>
      <w:tr w:rsidR="00B1139E" w:rsidRPr="0050493D" w14:paraId="355448B8" w14:textId="77777777" w:rsidTr="009F4402">
        <w:trPr>
          <w:trHeight w:val="80"/>
        </w:trPr>
        <w:tc>
          <w:tcPr>
            <w:tcW w:w="8505" w:type="dxa"/>
            <w:gridSpan w:val="4"/>
            <w:tcBorders>
              <w:top w:val="single" w:sz="4" w:space="0" w:color="auto"/>
              <w:bottom w:val="single" w:sz="4" w:space="0" w:color="auto"/>
            </w:tcBorders>
            <w:vAlign w:val="center"/>
          </w:tcPr>
          <w:p w14:paraId="18254635" w14:textId="2764D19F" w:rsidR="00B1139E" w:rsidRPr="0050493D" w:rsidRDefault="00B1139E" w:rsidP="00A425C7">
            <w:pPr>
              <w:rPr>
                <w:rFonts w:ascii="Arial Narrow" w:hAnsi="Arial Narrow"/>
                <w:color w:val="FF0000"/>
              </w:rPr>
            </w:pPr>
            <w:r w:rsidRPr="007D452A">
              <w:rPr>
                <w:rFonts w:ascii="Arial Narrow" w:hAnsi="Arial Narrow"/>
                <w:b/>
                <w:bCs/>
                <w:color w:val="FF0000"/>
              </w:rPr>
              <w:t>Estimated</w:t>
            </w:r>
            <w:r w:rsidRPr="0050493D">
              <w:rPr>
                <w:rFonts w:ascii="Arial Narrow" w:hAnsi="Arial Narrow"/>
                <w:color w:val="FF0000"/>
              </w:rPr>
              <w:t xml:space="preserve"> NVOCC charges: USD </w:t>
            </w:r>
            <w:r w:rsidR="007D452A">
              <w:rPr>
                <w:rFonts w:ascii="Arial Narrow" w:hAnsi="Arial Narrow"/>
                <w:color w:val="FF0000"/>
              </w:rPr>
              <w:t>8</w:t>
            </w:r>
            <w:r w:rsidRPr="0050493D">
              <w:rPr>
                <w:rFonts w:ascii="Arial Narrow" w:hAnsi="Arial Narrow"/>
                <w:color w:val="FF0000"/>
              </w:rPr>
              <w:t>5.00 per Gross Cbm, minimum 5.00 Cbm</w:t>
            </w:r>
            <w:r>
              <w:rPr>
                <w:rFonts w:ascii="Arial Narrow" w:hAnsi="Arial Narrow"/>
                <w:color w:val="FF0000"/>
              </w:rPr>
              <w:t xml:space="preserve"> - </w:t>
            </w:r>
            <w:r w:rsidRPr="00E36E98">
              <w:rPr>
                <w:rFonts w:ascii="Arial Narrow" w:hAnsi="Arial Narrow"/>
                <w:b/>
                <w:bCs/>
                <w:color w:val="FF0000"/>
              </w:rPr>
              <w:t>billed against actual receipts</w:t>
            </w:r>
          </w:p>
        </w:tc>
        <w:tc>
          <w:tcPr>
            <w:tcW w:w="1276" w:type="dxa"/>
            <w:tcBorders>
              <w:top w:val="single" w:sz="4" w:space="0" w:color="auto"/>
              <w:bottom w:val="single" w:sz="4" w:space="0" w:color="auto"/>
            </w:tcBorders>
            <w:shd w:val="clear" w:color="auto" w:fill="F2F2F2" w:themeFill="background1" w:themeFillShade="F2"/>
            <w:vAlign w:val="center"/>
          </w:tcPr>
          <w:p w14:paraId="4352E5FD" w14:textId="6B175315" w:rsidR="00B1139E" w:rsidRPr="0050493D" w:rsidRDefault="00B1139E" w:rsidP="00DC3FA3">
            <w:pPr>
              <w:jc w:val="center"/>
              <w:rPr>
                <w:rFonts w:ascii="Arial Narrow" w:hAnsi="Arial Narrow"/>
                <w:b/>
                <w:bCs/>
                <w:color w:val="FF0000"/>
              </w:rPr>
            </w:pPr>
          </w:p>
        </w:tc>
        <w:tc>
          <w:tcPr>
            <w:tcW w:w="1014" w:type="dxa"/>
            <w:tcBorders>
              <w:top w:val="single" w:sz="4" w:space="0" w:color="auto"/>
              <w:bottom w:val="single" w:sz="4" w:space="0" w:color="auto"/>
            </w:tcBorders>
            <w:shd w:val="clear" w:color="auto" w:fill="F2F2F2" w:themeFill="background1" w:themeFillShade="F2"/>
            <w:vAlign w:val="center"/>
          </w:tcPr>
          <w:p w14:paraId="69030E9B" w14:textId="3A4B054E" w:rsidR="00B1139E" w:rsidRPr="0050493D" w:rsidRDefault="00B1139E" w:rsidP="00A425C7">
            <w:pPr>
              <w:rPr>
                <w:rFonts w:ascii="Arial Narrow" w:hAnsi="Arial Narrow"/>
                <w:b/>
                <w:bCs/>
                <w:color w:val="FF0000"/>
              </w:rPr>
            </w:pPr>
          </w:p>
        </w:tc>
      </w:tr>
    </w:tbl>
    <w:p w14:paraId="63824248" w14:textId="77777777" w:rsidR="00CB5FCF" w:rsidRDefault="00CB5FCF" w:rsidP="00CB5FCF">
      <w:pPr>
        <w:rPr>
          <w:rFonts w:ascii="Arial Narrow" w:hAnsi="Arial Narrow"/>
          <w:b/>
          <w:bCs/>
          <w:caps/>
          <w:sz w:val="14"/>
          <w:szCs w:val="14"/>
          <w:highlight w:val="lightGray"/>
        </w:rPr>
      </w:pPr>
    </w:p>
    <w:p w14:paraId="7CBF5411" w14:textId="77777777" w:rsidR="00DC3FA3" w:rsidRDefault="00DC3FA3" w:rsidP="00CB5FCF">
      <w:pPr>
        <w:rPr>
          <w:rFonts w:ascii="Arial Narrow" w:hAnsi="Arial Narrow"/>
          <w:b/>
          <w:bCs/>
          <w:caps/>
          <w:sz w:val="14"/>
          <w:szCs w:val="14"/>
          <w:highlight w:val="lightGray"/>
        </w:rPr>
      </w:pPr>
    </w:p>
    <w:p w14:paraId="3EF746B7" w14:textId="77777777" w:rsidR="00DC3FA3" w:rsidRDefault="00DC3FA3" w:rsidP="00CB5FCF">
      <w:pPr>
        <w:rPr>
          <w:rFonts w:ascii="Arial Narrow" w:hAnsi="Arial Narrow"/>
          <w:b/>
          <w:bCs/>
          <w:caps/>
          <w:sz w:val="14"/>
          <w:szCs w:val="14"/>
          <w:highlight w:val="lightGray"/>
        </w:rPr>
      </w:pPr>
    </w:p>
    <w:p w14:paraId="065B37E9" w14:textId="77777777" w:rsidR="00DC3FA3" w:rsidRDefault="00DC3FA3" w:rsidP="00CB5FCF">
      <w:pPr>
        <w:rPr>
          <w:rFonts w:ascii="Arial Narrow" w:hAnsi="Arial Narrow"/>
          <w:b/>
          <w:bCs/>
          <w:caps/>
          <w:sz w:val="14"/>
          <w:szCs w:val="14"/>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5793"/>
      </w:tblGrid>
      <w:tr w:rsidR="00F771F0" w:rsidRPr="00A37ED6" w14:paraId="74FD6487" w14:textId="77777777" w:rsidTr="00696CCC">
        <w:tc>
          <w:tcPr>
            <w:tcW w:w="4950" w:type="dxa"/>
            <w:tcBorders>
              <w:top w:val="nil"/>
              <w:left w:val="nil"/>
              <w:bottom w:val="nil"/>
              <w:right w:val="nil"/>
            </w:tcBorders>
            <w:shd w:val="clear" w:color="auto" w:fill="BFBFBF" w:themeFill="background1" w:themeFillShade="BF"/>
            <w:hideMark/>
          </w:tcPr>
          <w:p w14:paraId="4E021855" w14:textId="77777777" w:rsidR="00F771F0" w:rsidRPr="00A37ED6" w:rsidRDefault="00F771F0" w:rsidP="00696CCC">
            <w:pPr>
              <w:jc w:val="both"/>
              <w:rPr>
                <w:rFonts w:ascii="Arial Narrow" w:hAnsi="Arial Narrow" w:cs="Arial"/>
                <w:b/>
                <w:bCs/>
                <w:caps/>
              </w:rPr>
            </w:pPr>
            <w:r w:rsidRPr="00A37ED6">
              <w:rPr>
                <w:rFonts w:ascii="Arial Narrow" w:hAnsi="Arial Narrow" w:cs="Arial"/>
                <w:b/>
                <w:bCs/>
                <w:caps/>
              </w:rPr>
              <w:t>Inclusions:</w:t>
            </w:r>
          </w:p>
        </w:tc>
        <w:tc>
          <w:tcPr>
            <w:tcW w:w="5793" w:type="dxa"/>
            <w:tcBorders>
              <w:top w:val="nil"/>
              <w:left w:val="nil"/>
              <w:bottom w:val="nil"/>
              <w:right w:val="nil"/>
            </w:tcBorders>
            <w:shd w:val="clear" w:color="auto" w:fill="BFBFBF" w:themeFill="background1" w:themeFillShade="BF"/>
            <w:hideMark/>
          </w:tcPr>
          <w:p w14:paraId="416C5B75" w14:textId="77777777" w:rsidR="00F771F0" w:rsidRPr="00A37ED6" w:rsidRDefault="00F771F0" w:rsidP="00696CCC">
            <w:pPr>
              <w:jc w:val="both"/>
              <w:rPr>
                <w:rFonts w:ascii="Arial Narrow" w:hAnsi="Arial Narrow" w:cs="Arial"/>
                <w:b/>
                <w:bCs/>
                <w:caps/>
                <w:color w:val="000000" w:themeColor="text1"/>
              </w:rPr>
            </w:pPr>
            <w:r w:rsidRPr="00A37ED6">
              <w:rPr>
                <w:rFonts w:ascii="Arial Narrow" w:hAnsi="Arial Narrow" w:cs="Arial"/>
                <w:b/>
                <w:bCs/>
                <w:caps/>
                <w:color w:val="000000" w:themeColor="text1"/>
              </w:rPr>
              <w:t>Exclusions:</w:t>
            </w:r>
          </w:p>
        </w:tc>
      </w:tr>
      <w:tr w:rsidR="00F771F0" w:rsidRPr="00A37ED6" w14:paraId="65EC72C3" w14:textId="77777777" w:rsidTr="00696CCC">
        <w:trPr>
          <w:trHeight w:val="80"/>
        </w:trPr>
        <w:tc>
          <w:tcPr>
            <w:tcW w:w="4950" w:type="dxa"/>
            <w:tcBorders>
              <w:top w:val="nil"/>
              <w:left w:val="nil"/>
              <w:bottom w:val="single" w:sz="4" w:space="0" w:color="auto"/>
              <w:right w:val="nil"/>
            </w:tcBorders>
          </w:tcPr>
          <w:p w14:paraId="380684C2" w14:textId="77777777" w:rsidR="00F771F0" w:rsidRPr="00A37ED6" w:rsidRDefault="00F771F0" w:rsidP="00696CCC">
            <w:pPr>
              <w:pStyle w:val="ListParagraph"/>
              <w:numPr>
                <w:ilvl w:val="0"/>
                <w:numId w:val="11"/>
              </w:numPr>
              <w:jc w:val="both"/>
              <w:rPr>
                <w:rFonts w:ascii="Arial Narrow" w:hAnsi="Arial Narrow" w:cs="Arial"/>
              </w:rPr>
            </w:pPr>
            <w:r w:rsidRPr="00A37ED6">
              <w:rPr>
                <w:rFonts w:ascii="Arial Narrow" w:hAnsi="Arial Narrow" w:cs="Arial"/>
              </w:rPr>
              <w:t>Import customs clearance</w:t>
            </w:r>
          </w:p>
          <w:p w14:paraId="6D1FC7BD" w14:textId="77777777" w:rsidR="00F771F0" w:rsidRPr="00A37ED6" w:rsidRDefault="00F771F0" w:rsidP="00696CCC">
            <w:pPr>
              <w:pStyle w:val="ListParagraph"/>
              <w:numPr>
                <w:ilvl w:val="0"/>
                <w:numId w:val="11"/>
              </w:numPr>
              <w:jc w:val="both"/>
              <w:rPr>
                <w:rFonts w:ascii="Arial Narrow" w:hAnsi="Arial Narrow" w:cs="Arial"/>
              </w:rPr>
            </w:pPr>
            <w:r w:rsidRPr="00A37ED6">
              <w:rPr>
                <w:rFonts w:ascii="Arial Narrow" w:hAnsi="Arial Narrow" w:cs="Arial"/>
              </w:rPr>
              <w:t>One-time transportation to residence within the city limit</w:t>
            </w:r>
          </w:p>
          <w:p w14:paraId="773E7F83" w14:textId="77777777" w:rsidR="00F771F0" w:rsidRPr="00A37ED6" w:rsidRDefault="00F771F0" w:rsidP="00696CCC">
            <w:pPr>
              <w:pStyle w:val="ListParagraph"/>
              <w:numPr>
                <w:ilvl w:val="0"/>
                <w:numId w:val="11"/>
              </w:numPr>
              <w:jc w:val="both"/>
              <w:rPr>
                <w:rFonts w:ascii="Arial Narrow" w:hAnsi="Arial Narrow" w:cs="Arial"/>
              </w:rPr>
            </w:pPr>
            <w:r w:rsidRPr="00A37ED6">
              <w:rPr>
                <w:rFonts w:ascii="Arial Narrow" w:hAnsi="Arial Narrow" w:cs="Arial"/>
              </w:rPr>
              <w:t>Offloading up to the maximum second floor</w:t>
            </w:r>
          </w:p>
          <w:p w14:paraId="33AECD7C" w14:textId="77777777" w:rsidR="00F771F0" w:rsidRPr="00A37ED6" w:rsidRDefault="00F771F0" w:rsidP="00696CCC">
            <w:pPr>
              <w:pStyle w:val="ListParagraph"/>
              <w:numPr>
                <w:ilvl w:val="0"/>
                <w:numId w:val="11"/>
              </w:numPr>
              <w:jc w:val="both"/>
              <w:rPr>
                <w:rFonts w:ascii="Arial Narrow" w:hAnsi="Arial Narrow" w:cs="Arial"/>
              </w:rPr>
            </w:pPr>
            <w:r w:rsidRPr="00A37ED6">
              <w:rPr>
                <w:rFonts w:ascii="Arial Narrow" w:hAnsi="Arial Narrow" w:cs="Arial"/>
              </w:rPr>
              <w:t>Unpacking and re-assembling dismantled normal furniture</w:t>
            </w:r>
          </w:p>
          <w:p w14:paraId="540DE27D" w14:textId="77777777" w:rsidR="00F771F0" w:rsidRPr="00A37ED6" w:rsidRDefault="00F771F0" w:rsidP="00696CCC">
            <w:pPr>
              <w:pStyle w:val="ListParagraph"/>
              <w:numPr>
                <w:ilvl w:val="0"/>
                <w:numId w:val="11"/>
              </w:numPr>
              <w:jc w:val="both"/>
              <w:rPr>
                <w:rFonts w:ascii="Arial Narrow" w:hAnsi="Arial Narrow" w:cs="Arial"/>
              </w:rPr>
            </w:pPr>
            <w:r w:rsidRPr="00A37ED6">
              <w:rPr>
                <w:rFonts w:ascii="Arial Narrow" w:hAnsi="Arial Narrow" w:cs="Arial"/>
              </w:rPr>
              <w:t>Unpacking and placing small items on flat surfaces</w:t>
            </w:r>
          </w:p>
          <w:p w14:paraId="33B6CA73" w14:textId="77777777" w:rsidR="00F771F0" w:rsidRPr="00A37ED6" w:rsidRDefault="00F771F0" w:rsidP="00696CCC">
            <w:pPr>
              <w:pStyle w:val="ListParagraph"/>
              <w:numPr>
                <w:ilvl w:val="0"/>
                <w:numId w:val="11"/>
              </w:numPr>
              <w:jc w:val="both"/>
              <w:rPr>
                <w:rFonts w:ascii="Arial Narrow" w:hAnsi="Arial Narrow" w:cs="Arial"/>
              </w:rPr>
            </w:pPr>
            <w:r w:rsidRPr="00A37ED6">
              <w:rPr>
                <w:rFonts w:ascii="Arial Narrow" w:hAnsi="Arial Narrow" w:cs="Arial"/>
              </w:rPr>
              <w:t>Removal of debris on the same day of delivery</w:t>
            </w:r>
          </w:p>
          <w:p w14:paraId="06816CFB" w14:textId="77777777" w:rsidR="00F771F0" w:rsidRPr="00A37ED6" w:rsidRDefault="00F771F0" w:rsidP="00696CCC">
            <w:pPr>
              <w:pStyle w:val="ListParagraph"/>
              <w:numPr>
                <w:ilvl w:val="0"/>
                <w:numId w:val="11"/>
              </w:numPr>
              <w:jc w:val="both"/>
              <w:rPr>
                <w:rFonts w:ascii="Arial Narrow" w:hAnsi="Arial Narrow" w:cs="Arial"/>
              </w:rPr>
            </w:pPr>
            <w:r w:rsidRPr="00A37ED6">
              <w:rPr>
                <w:rFonts w:ascii="Arial Narrow" w:hAnsi="Arial Narrow" w:cs="Arial"/>
              </w:rPr>
              <w:t>Return the empty container to the SSL terminal</w:t>
            </w:r>
          </w:p>
        </w:tc>
        <w:tc>
          <w:tcPr>
            <w:tcW w:w="5793" w:type="dxa"/>
            <w:tcBorders>
              <w:top w:val="nil"/>
              <w:left w:val="nil"/>
              <w:bottom w:val="single" w:sz="4" w:space="0" w:color="auto"/>
              <w:right w:val="nil"/>
            </w:tcBorders>
            <w:hideMark/>
          </w:tcPr>
          <w:p w14:paraId="2E3E8C70" w14:textId="77777777" w:rsidR="00F771F0" w:rsidRPr="00A37ED6" w:rsidRDefault="00F771F0" w:rsidP="00696CCC">
            <w:pPr>
              <w:pStyle w:val="ListParagraph"/>
              <w:numPr>
                <w:ilvl w:val="0"/>
                <w:numId w:val="3"/>
              </w:numPr>
              <w:jc w:val="both"/>
              <w:rPr>
                <w:rFonts w:ascii="Arial Narrow" w:hAnsi="Arial Narrow" w:cs="Arial"/>
                <w:color w:val="000000" w:themeColor="text1"/>
              </w:rPr>
            </w:pPr>
            <w:r w:rsidRPr="00A37ED6">
              <w:rPr>
                <w:rFonts w:ascii="Arial Narrow" w:hAnsi="Arial Narrow" w:cs="Arial"/>
                <w:color w:val="000000" w:themeColor="text1"/>
              </w:rPr>
              <w:t>Freight and any collection charges</w:t>
            </w:r>
          </w:p>
          <w:p w14:paraId="309E6175" w14:textId="217B6699" w:rsidR="00F771F0" w:rsidRPr="001E73A1" w:rsidRDefault="00F771F0" w:rsidP="00696CCC">
            <w:pPr>
              <w:pStyle w:val="ListParagraph"/>
              <w:numPr>
                <w:ilvl w:val="0"/>
                <w:numId w:val="3"/>
              </w:numPr>
              <w:jc w:val="both"/>
              <w:rPr>
                <w:rFonts w:ascii="Arial Narrow" w:hAnsi="Arial Narrow" w:cs="Arial"/>
                <w:b/>
                <w:bCs/>
                <w:color w:val="000000" w:themeColor="text1"/>
              </w:rPr>
            </w:pPr>
            <w:r w:rsidRPr="00A37ED6">
              <w:rPr>
                <w:rFonts w:ascii="Arial Narrow" w:hAnsi="Arial Narrow" w:cs="Arial"/>
                <w:color w:val="000000" w:themeColor="text1"/>
              </w:rPr>
              <w:t xml:space="preserve">Customs duties and </w:t>
            </w:r>
            <w:r w:rsidR="001E73A1">
              <w:rPr>
                <w:rFonts w:ascii="Arial Narrow" w:hAnsi="Arial Narrow" w:cs="Arial"/>
                <w:color w:val="000000" w:themeColor="text1"/>
              </w:rPr>
              <w:t xml:space="preserve">VAT </w:t>
            </w:r>
            <w:r w:rsidR="001E73A1" w:rsidRPr="001E73A1">
              <w:rPr>
                <w:rFonts w:ascii="Arial Narrow" w:hAnsi="Arial Narrow" w:cs="Arial"/>
                <w:b/>
                <w:bCs/>
                <w:color w:val="000000" w:themeColor="text1"/>
              </w:rPr>
              <w:t>for new furniture and appliances</w:t>
            </w:r>
          </w:p>
          <w:p w14:paraId="470D84E5" w14:textId="3C5E7C12" w:rsidR="00F771F0" w:rsidRPr="00A37ED6" w:rsidRDefault="00F771F0" w:rsidP="00696CCC">
            <w:pPr>
              <w:pStyle w:val="ListParagraph"/>
              <w:numPr>
                <w:ilvl w:val="0"/>
                <w:numId w:val="3"/>
              </w:numPr>
              <w:jc w:val="both"/>
              <w:rPr>
                <w:rFonts w:ascii="Arial Narrow" w:hAnsi="Arial Narrow" w:cs="Arial"/>
                <w:color w:val="000000" w:themeColor="text1"/>
              </w:rPr>
            </w:pPr>
            <w:r>
              <w:rPr>
                <w:rFonts w:ascii="Arial Narrow" w:hAnsi="Arial Narrow" w:cs="Arial"/>
                <w:color w:val="000000" w:themeColor="text1"/>
              </w:rPr>
              <w:t>Port</w:t>
            </w:r>
            <w:r w:rsidRPr="00A37ED6">
              <w:rPr>
                <w:rFonts w:ascii="Arial Narrow" w:hAnsi="Arial Narrow" w:cs="Arial"/>
                <w:color w:val="000000" w:themeColor="text1"/>
              </w:rPr>
              <w:t xml:space="preserve"> demurrage and container detention</w:t>
            </w:r>
          </w:p>
          <w:p w14:paraId="6CB0124A" w14:textId="77777777" w:rsidR="00F771F0" w:rsidRPr="00A37ED6" w:rsidRDefault="00F771F0" w:rsidP="00696CCC">
            <w:pPr>
              <w:pStyle w:val="ListParagraph"/>
              <w:numPr>
                <w:ilvl w:val="0"/>
                <w:numId w:val="3"/>
              </w:numPr>
              <w:jc w:val="both"/>
              <w:rPr>
                <w:rFonts w:ascii="Arial Narrow" w:hAnsi="Arial Narrow" w:cs="Arial"/>
                <w:color w:val="000000" w:themeColor="text1"/>
              </w:rPr>
            </w:pPr>
            <w:r w:rsidRPr="00A37ED6">
              <w:rPr>
                <w:rFonts w:ascii="Arial Narrow" w:hAnsi="Arial Narrow" w:cs="Arial"/>
                <w:color w:val="000000" w:themeColor="text1"/>
              </w:rPr>
              <w:t>Storage and warehouse handling</w:t>
            </w:r>
          </w:p>
          <w:p w14:paraId="39BA9D90" w14:textId="77777777" w:rsidR="00F771F0" w:rsidRPr="00A37ED6" w:rsidRDefault="00F771F0" w:rsidP="00696CCC">
            <w:pPr>
              <w:pStyle w:val="ListParagraph"/>
              <w:numPr>
                <w:ilvl w:val="0"/>
                <w:numId w:val="3"/>
              </w:numPr>
              <w:jc w:val="both"/>
              <w:rPr>
                <w:rFonts w:ascii="Arial Narrow" w:hAnsi="Arial Narrow" w:cs="Arial"/>
                <w:color w:val="000000" w:themeColor="text1"/>
              </w:rPr>
            </w:pPr>
            <w:r w:rsidRPr="00A37ED6">
              <w:rPr>
                <w:rFonts w:ascii="Arial Narrow" w:hAnsi="Arial Narrow" w:cs="Arial"/>
                <w:color w:val="000000" w:themeColor="text1"/>
              </w:rPr>
              <w:t>Split / outside city delivery or delivery above the second floor</w:t>
            </w:r>
          </w:p>
          <w:p w14:paraId="473B80BE" w14:textId="77777777" w:rsidR="00F771F0" w:rsidRPr="00A37ED6" w:rsidRDefault="00F771F0" w:rsidP="00696CCC">
            <w:pPr>
              <w:pStyle w:val="ListParagraph"/>
              <w:numPr>
                <w:ilvl w:val="0"/>
                <w:numId w:val="3"/>
              </w:numPr>
              <w:jc w:val="both"/>
              <w:rPr>
                <w:rFonts w:ascii="Arial Narrow" w:hAnsi="Arial Narrow" w:cs="Arial"/>
                <w:color w:val="000000" w:themeColor="text1"/>
              </w:rPr>
            </w:pPr>
            <w:r w:rsidRPr="00A37ED6">
              <w:rPr>
                <w:rFonts w:ascii="Arial Narrow" w:hAnsi="Arial Narrow" w:cs="Arial"/>
                <w:color w:val="000000" w:themeColor="text1"/>
              </w:rPr>
              <w:t>Long or stair carry and shuttle service</w:t>
            </w:r>
          </w:p>
          <w:p w14:paraId="50C6D449" w14:textId="77777777" w:rsidR="00F771F0" w:rsidRPr="00A52DF1" w:rsidRDefault="00F771F0" w:rsidP="00696CCC">
            <w:pPr>
              <w:pStyle w:val="ListParagraph"/>
              <w:numPr>
                <w:ilvl w:val="0"/>
                <w:numId w:val="3"/>
              </w:numPr>
              <w:jc w:val="both"/>
              <w:rPr>
                <w:rFonts w:ascii="Arial Narrow" w:hAnsi="Arial Narrow" w:cs="Arial"/>
                <w:color w:val="000000" w:themeColor="text1"/>
              </w:rPr>
            </w:pPr>
            <w:r w:rsidRPr="00A52DF1">
              <w:rPr>
                <w:rFonts w:ascii="Arial Narrow" w:hAnsi="Arial Narrow" w:cs="Arial"/>
                <w:color w:val="000000" w:themeColor="text1"/>
              </w:rPr>
              <w:t>Handling heavy equipment and fixing brand-new furniture</w:t>
            </w:r>
          </w:p>
          <w:p w14:paraId="76CAD77F" w14:textId="77777777" w:rsidR="00F771F0" w:rsidRPr="00A37ED6" w:rsidRDefault="00F771F0" w:rsidP="00696CCC">
            <w:pPr>
              <w:pStyle w:val="ListParagraph"/>
              <w:numPr>
                <w:ilvl w:val="0"/>
                <w:numId w:val="3"/>
              </w:numPr>
              <w:jc w:val="both"/>
              <w:rPr>
                <w:rFonts w:ascii="Arial Narrow" w:hAnsi="Arial Narrow" w:cs="Arial"/>
                <w:color w:val="000000" w:themeColor="text1"/>
              </w:rPr>
            </w:pPr>
            <w:r w:rsidRPr="00A37ED6">
              <w:rPr>
                <w:rFonts w:ascii="Arial Narrow" w:hAnsi="Arial Narrow" w:cs="Arial"/>
                <w:color w:val="000000" w:themeColor="text1"/>
              </w:rPr>
              <w:t>Fixing/installation of electrical/electronic appliances or equipment</w:t>
            </w:r>
          </w:p>
          <w:p w14:paraId="5EBA2150" w14:textId="77777777" w:rsidR="00F771F0" w:rsidRPr="00A37ED6" w:rsidRDefault="00F771F0" w:rsidP="00696CCC">
            <w:pPr>
              <w:pStyle w:val="ListParagraph"/>
              <w:numPr>
                <w:ilvl w:val="0"/>
                <w:numId w:val="3"/>
              </w:numPr>
              <w:jc w:val="both"/>
              <w:rPr>
                <w:rFonts w:ascii="Arial Narrow" w:hAnsi="Arial Narrow" w:cs="Arial"/>
                <w:color w:val="000000" w:themeColor="text1"/>
              </w:rPr>
            </w:pPr>
            <w:r w:rsidRPr="00A37ED6">
              <w:rPr>
                <w:rFonts w:ascii="Arial Narrow" w:hAnsi="Arial Narrow" w:cs="Arial"/>
                <w:color w:val="000000" w:themeColor="text1"/>
              </w:rPr>
              <w:t>Plumbing and electrical works and fixing or laying of floor carpets</w:t>
            </w:r>
          </w:p>
          <w:p w14:paraId="259CF5C5" w14:textId="77777777" w:rsidR="00F771F0" w:rsidRPr="00A37ED6" w:rsidRDefault="00F771F0" w:rsidP="00696CCC">
            <w:pPr>
              <w:pStyle w:val="ListParagraph"/>
              <w:numPr>
                <w:ilvl w:val="0"/>
                <w:numId w:val="3"/>
              </w:numPr>
              <w:jc w:val="both"/>
              <w:rPr>
                <w:rFonts w:ascii="Arial Narrow" w:hAnsi="Arial Narrow" w:cs="Arial"/>
                <w:color w:val="000000" w:themeColor="text1"/>
              </w:rPr>
            </w:pPr>
            <w:r w:rsidRPr="00A37ED6">
              <w:rPr>
                <w:rFonts w:ascii="Arial Narrow" w:hAnsi="Arial Narrow" w:cs="Arial"/>
                <w:color w:val="000000" w:themeColor="text1"/>
              </w:rPr>
              <w:t>Fixing wall fixtures and displaying objects</w:t>
            </w:r>
          </w:p>
          <w:p w14:paraId="118D5C23" w14:textId="77777777" w:rsidR="00F771F0" w:rsidRPr="00A37ED6" w:rsidRDefault="00F771F0" w:rsidP="00696CCC">
            <w:pPr>
              <w:pStyle w:val="ListParagraph"/>
              <w:numPr>
                <w:ilvl w:val="0"/>
                <w:numId w:val="3"/>
              </w:numPr>
              <w:jc w:val="both"/>
              <w:rPr>
                <w:rFonts w:ascii="Arial Narrow" w:hAnsi="Arial Narrow" w:cs="Arial"/>
                <w:color w:val="000000" w:themeColor="text1"/>
              </w:rPr>
            </w:pPr>
            <w:r w:rsidRPr="00A37ED6">
              <w:rPr>
                <w:rFonts w:ascii="Arial Narrow" w:hAnsi="Arial Narrow" w:cs="Arial"/>
                <w:color w:val="000000" w:themeColor="text1"/>
              </w:rPr>
              <w:t>Hanging clothes in the wardrobe</w:t>
            </w:r>
          </w:p>
          <w:p w14:paraId="77146ED2" w14:textId="77777777" w:rsidR="00F771F0" w:rsidRPr="00A37ED6" w:rsidRDefault="00F771F0" w:rsidP="00696CCC">
            <w:pPr>
              <w:pStyle w:val="ListParagraph"/>
              <w:numPr>
                <w:ilvl w:val="0"/>
                <w:numId w:val="3"/>
              </w:numPr>
              <w:jc w:val="both"/>
              <w:rPr>
                <w:rFonts w:ascii="Arial Narrow" w:hAnsi="Arial Narrow" w:cs="Arial"/>
                <w:color w:val="000000" w:themeColor="text1"/>
              </w:rPr>
            </w:pPr>
            <w:r w:rsidRPr="00A37ED6">
              <w:rPr>
                <w:rFonts w:ascii="Arial Narrow" w:hAnsi="Arial Narrow" w:cs="Arial"/>
                <w:color w:val="000000" w:themeColor="text1"/>
              </w:rPr>
              <w:t>Maid, handyman, and any other third-party services</w:t>
            </w:r>
          </w:p>
        </w:tc>
      </w:tr>
    </w:tbl>
    <w:p w14:paraId="4FEBA05C" w14:textId="77777777" w:rsidR="00F771F0" w:rsidRPr="00F771F0" w:rsidRDefault="00F771F0" w:rsidP="00F771F0">
      <w:pPr>
        <w:jc w:val="both"/>
        <w:rPr>
          <w:rFonts w:ascii="Arial Narrow" w:hAnsi="Arial Narrow" w:cs="Arial"/>
          <w:b/>
          <w:bCs/>
          <w:caps/>
          <w:color w:val="000000" w:themeColor="text1"/>
          <w:sz w:val="14"/>
          <w:szCs w:val="14"/>
        </w:rPr>
      </w:pPr>
    </w:p>
    <w:tbl>
      <w:tblPr>
        <w:tblStyle w:val="TableGrid"/>
        <w:tblW w:w="10800" w:type="dxa"/>
        <w:tblInd w:w="-5" w:type="dxa"/>
        <w:tblLook w:val="04A0" w:firstRow="1" w:lastRow="0" w:firstColumn="1" w:lastColumn="0" w:noHBand="0" w:noVBand="1"/>
      </w:tblPr>
      <w:tblGrid>
        <w:gridCol w:w="10800"/>
      </w:tblGrid>
      <w:tr w:rsidR="00F771F0" w:rsidRPr="00A37ED6" w14:paraId="7C087F2A" w14:textId="77777777" w:rsidTr="00696CCC">
        <w:trPr>
          <w:trHeight w:val="80"/>
        </w:trPr>
        <w:tc>
          <w:tcPr>
            <w:tcW w:w="10800" w:type="dxa"/>
            <w:tcBorders>
              <w:top w:val="nil"/>
              <w:left w:val="nil"/>
              <w:bottom w:val="single" w:sz="4" w:space="0" w:color="FFFFFF" w:themeColor="background1"/>
              <w:right w:val="single" w:sz="4" w:space="0" w:color="FFFFFF" w:themeColor="background1"/>
            </w:tcBorders>
            <w:shd w:val="clear" w:color="auto" w:fill="BFBFBF" w:themeFill="background1" w:themeFillShade="BF"/>
          </w:tcPr>
          <w:p w14:paraId="1D73BC38" w14:textId="77777777" w:rsidR="00F771F0" w:rsidRPr="00A37ED6" w:rsidRDefault="00F771F0" w:rsidP="00696CCC">
            <w:pPr>
              <w:jc w:val="both"/>
              <w:rPr>
                <w:rFonts w:ascii="Arial Narrow" w:hAnsi="Arial Narrow" w:cs="Arial"/>
                <w:b/>
                <w:bCs/>
                <w:color w:val="000000" w:themeColor="text1"/>
              </w:rPr>
            </w:pPr>
            <w:r w:rsidRPr="00A37ED6">
              <w:rPr>
                <w:rFonts w:ascii="Arial Narrow" w:hAnsi="Arial Narrow" w:cs="Arial"/>
                <w:b/>
                <w:bCs/>
                <w:color w:val="000000" w:themeColor="text1"/>
              </w:rPr>
              <w:t>DOCUMENT REQUIREMENTS:</w:t>
            </w:r>
          </w:p>
        </w:tc>
      </w:tr>
      <w:tr w:rsidR="00F771F0" w:rsidRPr="00A37ED6" w14:paraId="7D7A76BE" w14:textId="77777777" w:rsidTr="004E6EE3">
        <w:trPr>
          <w:trHeight w:val="1080"/>
        </w:trPr>
        <w:tc>
          <w:tcPr>
            <w:tcW w:w="10800" w:type="dxa"/>
            <w:tcBorders>
              <w:top w:val="nil"/>
              <w:left w:val="nil"/>
              <w:right w:val="nil"/>
            </w:tcBorders>
          </w:tcPr>
          <w:p w14:paraId="47BC918F" w14:textId="77777777" w:rsidR="00F771F0" w:rsidRPr="00A37ED6" w:rsidRDefault="00F771F0" w:rsidP="00696CCC">
            <w:pPr>
              <w:pStyle w:val="ListParagraph"/>
              <w:numPr>
                <w:ilvl w:val="0"/>
                <w:numId w:val="1"/>
              </w:numPr>
              <w:jc w:val="both"/>
              <w:rPr>
                <w:rFonts w:ascii="Arial Narrow" w:hAnsi="Arial Narrow" w:cs="Arial"/>
                <w:color w:val="000000" w:themeColor="text1"/>
              </w:rPr>
            </w:pPr>
            <w:r w:rsidRPr="00A37ED6">
              <w:rPr>
                <w:rFonts w:ascii="Arial Narrow" w:hAnsi="Arial Narrow" w:cs="Arial"/>
                <w:color w:val="000000" w:themeColor="text1"/>
              </w:rPr>
              <w:t xml:space="preserve">Original </w:t>
            </w:r>
            <w:r w:rsidRPr="00A37ED6">
              <w:rPr>
                <w:rFonts w:ascii="Arial Narrow" w:hAnsi="Arial Narrow" w:cs="Arial"/>
                <w:b/>
                <w:bCs/>
                <w:color w:val="000000" w:themeColor="text1"/>
              </w:rPr>
              <w:t xml:space="preserve">Bill of Lading </w:t>
            </w:r>
            <w:r w:rsidRPr="00A37ED6">
              <w:rPr>
                <w:rFonts w:ascii="Arial Narrow" w:hAnsi="Arial Narrow" w:cs="Arial"/>
                <w:color w:val="000000" w:themeColor="text1"/>
              </w:rPr>
              <w:t xml:space="preserve">or copy of </w:t>
            </w:r>
            <w:r w:rsidRPr="00A37ED6">
              <w:rPr>
                <w:rFonts w:ascii="Arial Narrow" w:hAnsi="Arial Narrow" w:cs="Arial"/>
                <w:b/>
                <w:bCs/>
                <w:color w:val="000000" w:themeColor="text1"/>
              </w:rPr>
              <w:t>Express Release</w:t>
            </w:r>
          </w:p>
          <w:p w14:paraId="2828FC6F" w14:textId="77777777" w:rsidR="00F771F0" w:rsidRPr="00A37ED6" w:rsidRDefault="00F771F0" w:rsidP="00696CCC">
            <w:pPr>
              <w:pStyle w:val="ListParagraph"/>
              <w:numPr>
                <w:ilvl w:val="0"/>
                <w:numId w:val="1"/>
              </w:numPr>
              <w:jc w:val="both"/>
              <w:rPr>
                <w:rFonts w:ascii="Arial Narrow" w:hAnsi="Arial Narrow" w:cs="Arial"/>
                <w:color w:val="000000" w:themeColor="text1"/>
              </w:rPr>
            </w:pPr>
            <w:r w:rsidRPr="00A37ED6">
              <w:rPr>
                <w:rFonts w:ascii="Arial Narrow" w:hAnsi="Arial Narrow" w:cs="Arial"/>
                <w:color w:val="000000" w:themeColor="text1"/>
              </w:rPr>
              <w:t>Packing List (</w:t>
            </w:r>
            <w:r w:rsidRPr="00A37ED6">
              <w:rPr>
                <w:rFonts w:ascii="Arial Narrow" w:hAnsi="Arial Narrow" w:cs="Arial"/>
                <w:b/>
                <w:bCs/>
                <w:color w:val="000000" w:themeColor="text1"/>
              </w:rPr>
              <w:t>Descriptive Inventory</w:t>
            </w:r>
            <w:r w:rsidRPr="00A37ED6">
              <w:rPr>
                <w:rFonts w:ascii="Arial Narrow" w:hAnsi="Arial Narrow" w:cs="Arial"/>
                <w:color w:val="000000" w:themeColor="text1"/>
              </w:rPr>
              <w:t>)</w:t>
            </w:r>
          </w:p>
          <w:p w14:paraId="4768EDDD" w14:textId="61F3EA02" w:rsidR="00F771F0" w:rsidRPr="00A37ED6" w:rsidRDefault="00F771F0" w:rsidP="00696CCC">
            <w:pPr>
              <w:pStyle w:val="ListParagraph"/>
              <w:numPr>
                <w:ilvl w:val="0"/>
                <w:numId w:val="1"/>
              </w:numPr>
              <w:jc w:val="both"/>
              <w:rPr>
                <w:rFonts w:ascii="Arial Narrow" w:hAnsi="Arial Narrow" w:cs="Arial"/>
                <w:color w:val="000000" w:themeColor="text1"/>
              </w:rPr>
            </w:pPr>
            <w:r>
              <w:rPr>
                <w:rFonts w:ascii="Arial Narrow" w:hAnsi="Arial Narrow" w:cs="Arial"/>
                <w:b/>
                <w:bCs/>
                <w:color w:val="000000" w:themeColor="text1"/>
              </w:rPr>
              <w:t>E-authorization</w:t>
            </w:r>
            <w:r w:rsidRPr="00A37ED6">
              <w:rPr>
                <w:rFonts w:ascii="Arial Narrow" w:hAnsi="Arial Narrow" w:cs="Arial"/>
                <w:color w:val="000000" w:themeColor="text1"/>
              </w:rPr>
              <w:t xml:space="preserve"> to the broker through the customs portal</w:t>
            </w:r>
            <w:r w:rsidR="001E73A1">
              <w:rPr>
                <w:rFonts w:ascii="Arial Narrow" w:hAnsi="Arial Narrow" w:cs="Arial"/>
                <w:color w:val="000000" w:themeColor="text1"/>
              </w:rPr>
              <w:t xml:space="preserve"> (</w:t>
            </w:r>
            <w:hyperlink r:id="rId8" w:history="1">
              <w:r w:rsidR="001E73A1" w:rsidRPr="0072457C">
                <w:rPr>
                  <w:rStyle w:val="Hyperlink"/>
                  <w:rFonts w:ascii="Arial Narrow" w:hAnsi="Arial Narrow" w:cs="Arial"/>
                </w:rPr>
                <w:t>https://oga.fasah.sa/en/login/1.0/</w:t>
              </w:r>
            </w:hyperlink>
            <w:r w:rsidR="001E73A1">
              <w:rPr>
                <w:rFonts w:ascii="Arial Narrow" w:hAnsi="Arial Narrow" w:cs="Arial"/>
                <w:color w:val="000000" w:themeColor="text1"/>
              </w:rPr>
              <w:t>)</w:t>
            </w:r>
          </w:p>
          <w:p w14:paraId="1F7A1253" w14:textId="77777777" w:rsidR="00F771F0" w:rsidRPr="00A37ED6" w:rsidRDefault="00F771F0" w:rsidP="00696CCC">
            <w:pPr>
              <w:pStyle w:val="ListParagraph"/>
              <w:numPr>
                <w:ilvl w:val="0"/>
                <w:numId w:val="1"/>
              </w:numPr>
              <w:jc w:val="both"/>
              <w:rPr>
                <w:rFonts w:ascii="Arial Narrow" w:hAnsi="Arial Narrow" w:cs="Arial"/>
                <w:color w:val="000000" w:themeColor="text1"/>
              </w:rPr>
            </w:pPr>
            <w:r w:rsidRPr="00A37ED6">
              <w:rPr>
                <w:rFonts w:ascii="Arial Narrow" w:hAnsi="Arial Narrow" w:cs="Arial"/>
                <w:color w:val="000000" w:themeColor="text1"/>
              </w:rPr>
              <w:t xml:space="preserve">Copies of </w:t>
            </w:r>
            <w:r w:rsidRPr="00A37ED6">
              <w:rPr>
                <w:rFonts w:ascii="Arial Narrow" w:hAnsi="Arial Narrow" w:cs="Arial"/>
                <w:b/>
                <w:bCs/>
                <w:color w:val="000000" w:themeColor="text1"/>
                <w:u w:val="single"/>
              </w:rPr>
              <w:t>valid</w:t>
            </w:r>
            <w:r w:rsidRPr="00A37ED6">
              <w:rPr>
                <w:rFonts w:ascii="Arial Narrow" w:hAnsi="Arial Narrow" w:cs="Arial"/>
                <w:color w:val="000000" w:themeColor="text1"/>
              </w:rPr>
              <w:t xml:space="preserve"> passport </w:t>
            </w:r>
            <w:r>
              <w:rPr>
                <w:rFonts w:ascii="Arial Narrow" w:hAnsi="Arial Narrow" w:cs="Arial"/>
                <w:color w:val="000000" w:themeColor="text1"/>
              </w:rPr>
              <w:t xml:space="preserve">and </w:t>
            </w:r>
            <w:r w:rsidRPr="00A37ED6">
              <w:rPr>
                <w:rFonts w:ascii="Arial Narrow" w:hAnsi="Arial Narrow" w:cs="Arial"/>
                <w:color w:val="000000" w:themeColor="text1"/>
              </w:rPr>
              <w:t>residence ID [iqama]</w:t>
            </w:r>
          </w:p>
          <w:p w14:paraId="622D4344" w14:textId="291DC83B" w:rsidR="00F771F0" w:rsidRPr="00A37ED6" w:rsidRDefault="00F771F0" w:rsidP="00696CCC">
            <w:pPr>
              <w:pStyle w:val="ListParagraph"/>
              <w:numPr>
                <w:ilvl w:val="0"/>
                <w:numId w:val="18"/>
              </w:numPr>
              <w:jc w:val="both"/>
              <w:rPr>
                <w:rFonts w:ascii="Arial Narrow" w:hAnsi="Arial Narrow" w:cs="Arial"/>
                <w:color w:val="000000" w:themeColor="text1"/>
              </w:rPr>
            </w:pPr>
            <w:r w:rsidRPr="00A37ED6">
              <w:rPr>
                <w:rFonts w:ascii="Arial Narrow" w:hAnsi="Arial Narrow" w:cs="Arial"/>
                <w:color w:val="000000" w:themeColor="text1"/>
              </w:rPr>
              <w:t>Exemption for Diplomatic shipments</w:t>
            </w:r>
          </w:p>
        </w:tc>
      </w:tr>
    </w:tbl>
    <w:p w14:paraId="5E2A5E91" w14:textId="77777777" w:rsidR="00F771F0" w:rsidRPr="00BE7899" w:rsidRDefault="00F771F0" w:rsidP="00F771F0">
      <w:pPr>
        <w:jc w:val="both"/>
        <w:rPr>
          <w:rFonts w:ascii="Arial Narrow" w:hAnsi="Arial Narrow" w:cs="Arial"/>
          <w:b/>
          <w:bCs/>
          <w:caps/>
          <w:color w:val="000000" w:themeColor="text1"/>
          <w:sz w:val="14"/>
          <w:szCs w:val="14"/>
        </w:rPr>
      </w:pPr>
    </w:p>
    <w:p w14:paraId="1A7AD125" w14:textId="53CA3BCE" w:rsidR="00F771F0" w:rsidRPr="00A37ED6" w:rsidRDefault="00007AF1" w:rsidP="00F771F0">
      <w:pPr>
        <w:jc w:val="both"/>
        <w:rPr>
          <w:rFonts w:ascii="Arial Narrow" w:hAnsi="Arial Narrow" w:cs="Arial"/>
          <w:b/>
          <w:bCs/>
          <w:caps/>
          <w:color w:val="000000" w:themeColor="text1"/>
          <w:highlight w:val="lightGray"/>
        </w:rPr>
      </w:pPr>
      <w:r>
        <w:rPr>
          <w:rFonts w:ascii="Arial Narrow" w:hAnsi="Arial Narrow" w:cs="Arial"/>
          <w:b/>
          <w:bCs/>
          <w:caps/>
          <w:color w:val="000000" w:themeColor="text1"/>
          <w:highlight w:val="lightGray"/>
        </w:rPr>
        <w:t>Important</w:t>
      </w:r>
      <w:r w:rsidR="00F771F0" w:rsidRPr="00A37ED6">
        <w:rPr>
          <w:rFonts w:ascii="Arial Narrow" w:hAnsi="Arial Narrow" w:cs="Arial"/>
          <w:b/>
          <w:bCs/>
          <w:caps/>
          <w:color w:val="000000" w:themeColor="text1"/>
          <w:highlight w:val="lightGray"/>
        </w:rPr>
        <w:t xml:space="preserve"> notes:</w:t>
      </w:r>
    </w:p>
    <w:p w14:paraId="74B64491" w14:textId="77777777" w:rsidR="00F771F0" w:rsidRPr="00A37ED6" w:rsidRDefault="00F771F0" w:rsidP="00F771F0">
      <w:pPr>
        <w:pStyle w:val="ListParagraph"/>
        <w:numPr>
          <w:ilvl w:val="0"/>
          <w:numId w:val="22"/>
        </w:numPr>
        <w:jc w:val="both"/>
        <w:rPr>
          <w:rFonts w:ascii="Arial Narrow" w:hAnsi="Arial Narrow" w:cs="Arial"/>
          <w:color w:val="000000" w:themeColor="text1"/>
        </w:rPr>
      </w:pPr>
      <w:r w:rsidRPr="00A37ED6">
        <w:rPr>
          <w:rFonts w:ascii="Arial Narrow" w:hAnsi="Arial Narrow" w:cs="Arial"/>
          <w:color w:val="000000" w:themeColor="text1"/>
        </w:rPr>
        <w:t>The above documents should be with us before the shipment’s arrival.</w:t>
      </w:r>
    </w:p>
    <w:p w14:paraId="0F715D7F" w14:textId="430E8A51" w:rsidR="00F771F0" w:rsidRPr="00A37ED6" w:rsidRDefault="00F771F0" w:rsidP="00F771F0">
      <w:pPr>
        <w:pStyle w:val="ListParagraph"/>
        <w:numPr>
          <w:ilvl w:val="0"/>
          <w:numId w:val="22"/>
        </w:numPr>
        <w:jc w:val="both"/>
        <w:outlineLvl w:val="0"/>
        <w:rPr>
          <w:rFonts w:ascii="Arial Narrow" w:hAnsi="Arial Narrow"/>
          <w:color w:val="000000" w:themeColor="text1"/>
        </w:rPr>
      </w:pPr>
      <w:r w:rsidRPr="00A37ED6">
        <w:rPr>
          <w:rFonts w:ascii="Arial Narrow" w:hAnsi="Arial Narrow" w:cs="Arial"/>
          <w:color w:val="000000" w:themeColor="text1"/>
        </w:rPr>
        <w:t>The owner/consignee must be in the Kingdom</w:t>
      </w:r>
      <w:r w:rsidR="00007AF1">
        <w:rPr>
          <w:rFonts w:ascii="Arial Narrow" w:hAnsi="Arial Narrow" w:cs="Arial"/>
          <w:color w:val="000000" w:themeColor="text1"/>
        </w:rPr>
        <w:t>,</w:t>
      </w:r>
      <w:r w:rsidRPr="00A37ED6">
        <w:rPr>
          <w:rFonts w:ascii="Arial Narrow" w:hAnsi="Arial Narrow" w:cs="Arial"/>
          <w:color w:val="000000" w:themeColor="text1"/>
        </w:rPr>
        <w:t xml:space="preserve"> and he/she </w:t>
      </w:r>
      <w:r w:rsidR="00007AF1">
        <w:rPr>
          <w:rFonts w:ascii="Arial Narrow" w:hAnsi="Arial Narrow" w:cs="Arial"/>
          <w:color w:val="000000" w:themeColor="text1"/>
        </w:rPr>
        <w:t>must have</w:t>
      </w:r>
      <w:r w:rsidRPr="00A37ED6">
        <w:rPr>
          <w:rFonts w:ascii="Arial Narrow" w:hAnsi="Arial Narrow" w:cs="Arial"/>
          <w:color w:val="000000" w:themeColor="text1"/>
        </w:rPr>
        <w:t xml:space="preserve"> </w:t>
      </w:r>
      <w:r w:rsidR="00007AF1">
        <w:rPr>
          <w:rFonts w:ascii="Arial Narrow" w:hAnsi="Arial Narrow" w:cs="Arial"/>
          <w:color w:val="000000" w:themeColor="text1"/>
        </w:rPr>
        <w:t>their</w:t>
      </w:r>
      <w:r w:rsidRPr="00A37ED6">
        <w:rPr>
          <w:rFonts w:ascii="Arial Narrow" w:hAnsi="Arial Narrow" w:cs="Arial"/>
          <w:color w:val="000000" w:themeColor="text1"/>
        </w:rPr>
        <w:t xml:space="preserve"> </w:t>
      </w:r>
      <w:r w:rsidRPr="00A37ED6">
        <w:rPr>
          <w:rFonts w:ascii="Arial Narrow" w:hAnsi="Arial Narrow" w:cs="Arial"/>
          <w:b/>
          <w:bCs/>
          <w:color w:val="000000" w:themeColor="text1"/>
          <w:u w:val="single"/>
        </w:rPr>
        <w:t>residence ID</w:t>
      </w:r>
    </w:p>
    <w:p w14:paraId="0B1C9D7E" w14:textId="4CEC4D4D" w:rsidR="00F771F0" w:rsidRPr="00A37ED6" w:rsidRDefault="00F771F0" w:rsidP="00F771F0">
      <w:pPr>
        <w:pStyle w:val="ListParagraph"/>
        <w:numPr>
          <w:ilvl w:val="0"/>
          <w:numId w:val="22"/>
        </w:numPr>
        <w:jc w:val="both"/>
        <w:outlineLvl w:val="0"/>
        <w:rPr>
          <w:rFonts w:ascii="Arial Narrow" w:hAnsi="Arial Narrow"/>
          <w:color w:val="000000" w:themeColor="text1"/>
        </w:rPr>
      </w:pPr>
      <w:r w:rsidRPr="00A37ED6">
        <w:rPr>
          <w:rFonts w:ascii="Arial Narrow" w:hAnsi="Arial Narrow"/>
          <w:color w:val="000000" w:themeColor="text1"/>
        </w:rPr>
        <w:t>Without the above documents</w:t>
      </w:r>
      <w:r w:rsidR="00007AF1">
        <w:rPr>
          <w:rFonts w:ascii="Arial Narrow" w:hAnsi="Arial Narrow"/>
          <w:color w:val="000000" w:themeColor="text1"/>
        </w:rPr>
        <w:t xml:space="preserve">, we cannot attend to/represent </w:t>
      </w:r>
      <w:r w:rsidRPr="00A37ED6">
        <w:rPr>
          <w:rFonts w:ascii="Arial Narrow" w:hAnsi="Arial Narrow"/>
          <w:color w:val="000000" w:themeColor="text1"/>
        </w:rPr>
        <w:t>customs for the consignment.  Hence, delays are expected, and an end, demurrage charges are to be incurred.</w:t>
      </w:r>
    </w:p>
    <w:p w14:paraId="63D2A1C5" w14:textId="6CC27542" w:rsidR="00F771F0" w:rsidRPr="00A37ED6" w:rsidRDefault="00F771F0" w:rsidP="00F771F0">
      <w:pPr>
        <w:pStyle w:val="ListParagraph"/>
        <w:numPr>
          <w:ilvl w:val="0"/>
          <w:numId w:val="22"/>
        </w:numPr>
        <w:jc w:val="both"/>
        <w:outlineLvl w:val="0"/>
        <w:rPr>
          <w:rFonts w:ascii="Arial Narrow" w:hAnsi="Arial Narrow"/>
          <w:color w:val="000000" w:themeColor="text1"/>
        </w:rPr>
      </w:pPr>
      <w:r w:rsidRPr="00A37ED6">
        <w:rPr>
          <w:rFonts w:ascii="Arial Narrow" w:hAnsi="Arial Narrow" w:cs="Arial"/>
        </w:rPr>
        <w:t>The embassy/consulate shall provide a duty and inspection exemption letter obtained from the Ministry of Foreign Affairs in Riyadh with counter approval from the Director of Customs Head Office (Ministry of Finance).</w:t>
      </w:r>
      <w:r w:rsidR="00265C7D">
        <w:rPr>
          <w:rFonts w:ascii="Arial Narrow" w:hAnsi="Arial Narrow" w:cs="Arial"/>
        </w:rPr>
        <w:t xml:space="preserve"> Otherwise, the shipment will be treated as normal cargo and subject to</w:t>
      </w:r>
      <w:r w:rsidRPr="00A37ED6">
        <w:rPr>
          <w:rFonts w:ascii="Arial Narrow" w:hAnsi="Arial Narrow" w:cs="Arial"/>
        </w:rPr>
        <w:t xml:space="preserve"> various inspection formalities and duty/tax payments.</w:t>
      </w:r>
    </w:p>
    <w:p w14:paraId="3CACAFCB" w14:textId="347529F1" w:rsidR="00F0604A" w:rsidRPr="00E41600" w:rsidRDefault="00F771F0" w:rsidP="00F771F0">
      <w:pPr>
        <w:pStyle w:val="ListParagraph"/>
        <w:numPr>
          <w:ilvl w:val="0"/>
          <w:numId w:val="22"/>
        </w:numPr>
        <w:jc w:val="both"/>
        <w:outlineLvl w:val="0"/>
        <w:rPr>
          <w:rFonts w:ascii="Arial Narrow" w:hAnsi="Arial Narrow"/>
          <w:color w:val="000000" w:themeColor="text1"/>
          <w:sz w:val="14"/>
          <w:szCs w:val="14"/>
        </w:rPr>
      </w:pPr>
      <w:r w:rsidRPr="00AE497D">
        <w:rPr>
          <w:rFonts w:ascii="Arial Narrow" w:hAnsi="Arial Narrow" w:cs="Arial"/>
          <w:color w:val="000000"/>
        </w:rPr>
        <w:t xml:space="preserve">Due to several strict inspection formalities at the Saudi Customs, the average time for customs clearance of sea shipment is approximately </w:t>
      </w:r>
      <w:r w:rsidRPr="00AE497D">
        <w:rPr>
          <w:rFonts w:ascii="Arial Narrow" w:hAnsi="Arial Narrow" w:cs="Arial"/>
          <w:b/>
          <w:bCs/>
          <w:color w:val="000000"/>
        </w:rPr>
        <w:t>08 to 10 days</w:t>
      </w:r>
      <w:r w:rsidR="00AE497D">
        <w:rPr>
          <w:rFonts w:ascii="Arial Narrow" w:hAnsi="Arial Narrow" w:cs="Arial"/>
          <w:color w:val="000000"/>
        </w:rPr>
        <w:t>.</w:t>
      </w:r>
    </w:p>
    <w:p w14:paraId="0E9E2E76" w14:textId="22ECF89C" w:rsidR="005731FB" w:rsidRDefault="005731FB" w:rsidP="00F771F0">
      <w:pPr>
        <w:jc w:val="both"/>
        <w:rPr>
          <w:rFonts w:ascii="Arial Narrow" w:hAnsi="Arial Narrow"/>
          <w:caps/>
          <w:color w:val="000000" w:themeColor="text1"/>
          <w:sz w:val="14"/>
          <w:szCs w:val="14"/>
          <w:highlight w:val="lightGray"/>
        </w:rPr>
      </w:pPr>
    </w:p>
    <w:p w14:paraId="200057A8" w14:textId="225C8F50" w:rsidR="00F771F0" w:rsidRPr="002F0475" w:rsidRDefault="00F771F0" w:rsidP="00F771F0">
      <w:pPr>
        <w:jc w:val="both"/>
        <w:rPr>
          <w:rFonts w:ascii="Arial Narrow" w:hAnsi="Arial Narrow" w:cs="Arial"/>
          <w:b/>
          <w:bCs/>
          <w:caps/>
        </w:rPr>
      </w:pPr>
      <w:r w:rsidRPr="002F0475">
        <w:rPr>
          <w:rFonts w:ascii="Arial Narrow" w:hAnsi="Arial Narrow" w:cs="Arial"/>
          <w:b/>
          <w:bCs/>
          <w:caps/>
          <w:highlight w:val="lightGray"/>
        </w:rPr>
        <w:t>Consignment details:</w:t>
      </w:r>
    </w:p>
    <w:tbl>
      <w:tblPr>
        <w:tblStyle w:val="TableGrid"/>
        <w:tblW w:w="0" w:type="auto"/>
        <w:tblLook w:val="04A0" w:firstRow="1" w:lastRow="0" w:firstColumn="1" w:lastColumn="0" w:noHBand="0" w:noVBand="1"/>
      </w:tblPr>
      <w:tblGrid>
        <w:gridCol w:w="5324"/>
        <w:gridCol w:w="5313"/>
      </w:tblGrid>
      <w:tr w:rsidR="00F771F0" w:rsidRPr="002F0475" w14:paraId="73B59275" w14:textId="77777777" w:rsidTr="00696CCC">
        <w:tc>
          <w:tcPr>
            <w:tcW w:w="5324" w:type="dxa"/>
            <w:tcBorders>
              <w:top w:val="single" w:sz="4" w:space="0" w:color="FFFFFF" w:themeColor="background1"/>
              <w:left w:val="thinThickThinSmallGap" w:sz="18"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482F9AAD" w14:textId="77777777" w:rsidR="00F771F0" w:rsidRPr="002F0475" w:rsidRDefault="00F771F0" w:rsidP="00696CCC">
            <w:pPr>
              <w:jc w:val="both"/>
              <w:rPr>
                <w:rFonts w:ascii="Arial Narrow" w:hAnsi="Arial Narrow" w:cs="Arial"/>
                <w:b/>
                <w:bCs/>
                <w:caps/>
                <w:color w:val="000000" w:themeColor="text1"/>
              </w:rPr>
            </w:pPr>
            <w:r w:rsidRPr="002F0475">
              <w:rPr>
                <w:rFonts w:ascii="Arial Narrow" w:hAnsi="Arial Narrow" w:cs="Arial"/>
                <w:b/>
                <w:bCs/>
                <w:color w:val="000000"/>
              </w:rPr>
              <w:t>PRIVATE SHIPMENTS:</w:t>
            </w:r>
          </w:p>
        </w:tc>
        <w:tc>
          <w:tcPr>
            <w:tcW w:w="5313" w:type="dxa"/>
            <w:tcBorders>
              <w:top w:val="single" w:sz="4" w:space="0" w:color="FFFFFF" w:themeColor="background1"/>
              <w:left w:val="single" w:sz="4" w:space="0" w:color="FFFFFF" w:themeColor="background1"/>
              <w:bottom w:val="single" w:sz="4" w:space="0" w:color="FFFFFF" w:themeColor="background1"/>
              <w:right w:val="thinThickThinSmallGap" w:sz="18" w:space="0" w:color="FFFFFF" w:themeColor="background1"/>
            </w:tcBorders>
            <w:shd w:val="clear" w:color="auto" w:fill="BFBFBF" w:themeFill="background1" w:themeFillShade="BF"/>
          </w:tcPr>
          <w:p w14:paraId="654DC619" w14:textId="77777777" w:rsidR="00F771F0" w:rsidRPr="002F0475" w:rsidRDefault="00F771F0" w:rsidP="00696CCC">
            <w:pPr>
              <w:jc w:val="both"/>
              <w:outlineLvl w:val="0"/>
              <w:rPr>
                <w:rFonts w:ascii="Arial Narrow" w:hAnsi="Arial Narrow" w:cs="Arial"/>
                <w:b/>
                <w:bCs/>
                <w:caps/>
                <w:color w:val="000000" w:themeColor="text1"/>
              </w:rPr>
            </w:pPr>
            <w:r w:rsidRPr="002F0475">
              <w:rPr>
                <w:rFonts w:ascii="Arial Narrow" w:hAnsi="Arial Narrow" w:cs="Arial"/>
                <w:b/>
                <w:bCs/>
                <w:color w:val="000000"/>
              </w:rPr>
              <w:t>DIPLOMATIC SHIPMENTS:</w:t>
            </w:r>
          </w:p>
        </w:tc>
      </w:tr>
      <w:tr w:rsidR="00F771F0" w:rsidRPr="002F0475" w14:paraId="1C5B62DA" w14:textId="77777777" w:rsidTr="00696CCC">
        <w:trPr>
          <w:trHeight w:val="1700"/>
        </w:trPr>
        <w:tc>
          <w:tcPr>
            <w:tcW w:w="5324" w:type="dxa"/>
            <w:tcBorders>
              <w:top w:val="single" w:sz="4" w:space="0" w:color="FFFFFF" w:themeColor="background1"/>
              <w:left w:val="thinThickThinSmallGap" w:sz="18" w:space="0" w:color="FFFFFF" w:themeColor="background1"/>
              <w:bottom w:val="single" w:sz="4" w:space="0" w:color="auto"/>
              <w:right w:val="single" w:sz="4" w:space="0" w:color="auto"/>
            </w:tcBorders>
            <w:hideMark/>
          </w:tcPr>
          <w:p w14:paraId="17C0897E" w14:textId="77777777" w:rsidR="00F771F0" w:rsidRPr="002F0475" w:rsidRDefault="00F771F0" w:rsidP="00696CCC">
            <w:pPr>
              <w:jc w:val="both"/>
              <w:rPr>
                <w:rFonts w:ascii="Arial Narrow" w:hAnsi="Arial Narrow" w:cs="Arial"/>
                <w:b/>
                <w:bCs/>
                <w:color w:val="000000"/>
              </w:rPr>
            </w:pPr>
            <w:r w:rsidRPr="002F0475">
              <w:rPr>
                <w:rFonts w:ascii="Arial Narrow" w:hAnsi="Arial Narrow" w:cs="Arial"/>
                <w:b/>
                <w:bCs/>
                <w:color w:val="000000"/>
              </w:rPr>
              <w:t>Consignee:</w:t>
            </w:r>
          </w:p>
          <w:p w14:paraId="50676B55" w14:textId="77777777" w:rsidR="00F771F0" w:rsidRPr="002F0475" w:rsidRDefault="00F771F0" w:rsidP="00696CCC">
            <w:pPr>
              <w:ind w:left="720"/>
              <w:jc w:val="both"/>
              <w:outlineLvl w:val="0"/>
              <w:rPr>
                <w:rFonts w:ascii="Arial Narrow" w:hAnsi="Arial Narrow" w:cs="Arial"/>
                <w:color w:val="000000"/>
              </w:rPr>
            </w:pPr>
            <w:r w:rsidRPr="002F0475">
              <w:rPr>
                <w:rFonts w:ascii="Arial Narrow" w:hAnsi="Arial Narrow" w:cs="Arial"/>
                <w:color w:val="000000"/>
              </w:rPr>
              <w:t>Consignee’s name in full as per passport</w:t>
            </w:r>
          </w:p>
          <w:p w14:paraId="2A8D7D70" w14:textId="77777777" w:rsidR="00F771F0" w:rsidRPr="000F380A" w:rsidRDefault="00F771F0" w:rsidP="00696CCC">
            <w:pPr>
              <w:ind w:left="720"/>
              <w:jc w:val="both"/>
              <w:outlineLvl w:val="0"/>
              <w:rPr>
                <w:rFonts w:ascii="Arial Narrow" w:hAnsi="Arial Narrow" w:cs="Arial"/>
                <w:color w:val="000000"/>
              </w:rPr>
            </w:pPr>
            <w:r>
              <w:rPr>
                <w:rFonts w:ascii="Arial Narrow" w:hAnsi="Arial Narrow" w:cs="Arial"/>
                <w:color w:val="000000"/>
              </w:rPr>
              <w:t>Post-Box</w:t>
            </w:r>
            <w:r w:rsidRPr="000F380A">
              <w:rPr>
                <w:rFonts w:ascii="Arial Narrow" w:hAnsi="Arial Narrow" w:cs="Arial"/>
                <w:color w:val="000000"/>
              </w:rPr>
              <w:t xml:space="preserve"> No: 8654, Riyadh 11492,</w:t>
            </w:r>
          </w:p>
          <w:p w14:paraId="1111F833" w14:textId="77777777" w:rsidR="00F771F0" w:rsidRPr="000F380A" w:rsidRDefault="00F771F0" w:rsidP="00696CCC">
            <w:pPr>
              <w:ind w:left="720"/>
              <w:jc w:val="both"/>
              <w:outlineLvl w:val="0"/>
              <w:rPr>
                <w:rFonts w:ascii="Arial Narrow" w:hAnsi="Arial Narrow" w:cs="Arial"/>
                <w:color w:val="000000"/>
              </w:rPr>
            </w:pPr>
            <w:r w:rsidRPr="000F380A">
              <w:rPr>
                <w:rFonts w:ascii="Arial Narrow" w:hAnsi="Arial Narrow" w:cs="Arial"/>
                <w:color w:val="000000"/>
              </w:rPr>
              <w:t>Kingdom of Saudi Arabia</w:t>
            </w:r>
          </w:p>
          <w:p w14:paraId="796B6D14" w14:textId="77777777" w:rsidR="00F771F0" w:rsidRPr="000F380A" w:rsidRDefault="00F771F0" w:rsidP="00696CCC">
            <w:pPr>
              <w:ind w:left="720"/>
              <w:jc w:val="both"/>
              <w:outlineLvl w:val="0"/>
              <w:rPr>
                <w:rFonts w:ascii="Arial Narrow" w:hAnsi="Arial Narrow" w:cs="Arial"/>
                <w:color w:val="000000"/>
              </w:rPr>
            </w:pPr>
            <w:r w:rsidRPr="000F380A">
              <w:rPr>
                <w:rFonts w:ascii="Arial Narrow" w:hAnsi="Arial Narrow" w:cs="Arial"/>
                <w:color w:val="000000"/>
              </w:rPr>
              <w:t>Tel. No: +966 (11) 454 4080</w:t>
            </w:r>
          </w:p>
          <w:p w14:paraId="29448D15" w14:textId="77777777" w:rsidR="00F771F0" w:rsidRPr="000F380A" w:rsidRDefault="00F771F0" w:rsidP="00696CCC">
            <w:pPr>
              <w:ind w:left="720"/>
              <w:jc w:val="both"/>
              <w:outlineLvl w:val="0"/>
              <w:rPr>
                <w:rFonts w:ascii="Arial Narrow" w:hAnsi="Arial Narrow" w:cs="Arial"/>
                <w:color w:val="000000"/>
              </w:rPr>
            </w:pPr>
            <w:r w:rsidRPr="000F380A">
              <w:rPr>
                <w:rFonts w:ascii="Arial Narrow" w:hAnsi="Arial Narrow" w:cs="Arial"/>
                <w:color w:val="000000"/>
              </w:rPr>
              <w:t>Fax No: +966 (11) 454 6656</w:t>
            </w:r>
          </w:p>
          <w:p w14:paraId="45E518FF" w14:textId="77777777" w:rsidR="00F771F0" w:rsidRPr="002F0475" w:rsidRDefault="00F771F0" w:rsidP="00696CCC">
            <w:pPr>
              <w:jc w:val="both"/>
              <w:outlineLvl w:val="0"/>
              <w:rPr>
                <w:rFonts w:ascii="Arial Narrow" w:hAnsi="Arial Narrow" w:cs="Arial"/>
                <w:b/>
                <w:bCs/>
                <w:color w:val="000000"/>
              </w:rPr>
            </w:pPr>
            <w:r w:rsidRPr="002F0475">
              <w:rPr>
                <w:rFonts w:ascii="Arial Narrow" w:hAnsi="Arial Narrow" w:cs="Arial"/>
                <w:b/>
                <w:bCs/>
                <w:color w:val="000000"/>
              </w:rPr>
              <w:t>Notify party:</w:t>
            </w:r>
          </w:p>
          <w:p w14:paraId="00FCDB96" w14:textId="77777777" w:rsidR="00F771F0" w:rsidRPr="002F0475" w:rsidRDefault="00F771F0" w:rsidP="00696CCC">
            <w:pPr>
              <w:ind w:left="720"/>
              <w:jc w:val="both"/>
              <w:outlineLvl w:val="0"/>
              <w:rPr>
                <w:rFonts w:ascii="Arial Narrow" w:hAnsi="Arial Narrow" w:cs="Arial"/>
                <w:color w:val="000000"/>
              </w:rPr>
            </w:pPr>
            <w:r w:rsidRPr="002F0475">
              <w:rPr>
                <w:rFonts w:ascii="Arial Narrow" w:hAnsi="Arial Narrow" w:cs="Arial"/>
                <w:color w:val="000000"/>
              </w:rPr>
              <w:t>Same as consignee</w:t>
            </w:r>
          </w:p>
        </w:tc>
        <w:tc>
          <w:tcPr>
            <w:tcW w:w="5313" w:type="dxa"/>
            <w:tcBorders>
              <w:top w:val="single" w:sz="4" w:space="0" w:color="FFFFFF" w:themeColor="background1"/>
              <w:left w:val="single" w:sz="4" w:space="0" w:color="auto"/>
              <w:bottom w:val="single" w:sz="4" w:space="0" w:color="auto"/>
              <w:right w:val="thinThickThinSmallGap" w:sz="18" w:space="0" w:color="FFFFFF" w:themeColor="background1"/>
            </w:tcBorders>
          </w:tcPr>
          <w:p w14:paraId="7F80C103" w14:textId="77777777" w:rsidR="00F771F0" w:rsidRPr="002F0475" w:rsidRDefault="00F771F0" w:rsidP="00696CCC">
            <w:pPr>
              <w:jc w:val="both"/>
              <w:rPr>
                <w:rFonts w:ascii="Arial Narrow" w:hAnsi="Arial Narrow" w:cs="Arial"/>
                <w:b/>
                <w:bCs/>
                <w:color w:val="000000"/>
              </w:rPr>
            </w:pPr>
            <w:r w:rsidRPr="002F0475">
              <w:rPr>
                <w:rFonts w:ascii="Arial Narrow" w:hAnsi="Arial Narrow" w:cs="Arial"/>
                <w:b/>
                <w:bCs/>
                <w:color w:val="000000"/>
              </w:rPr>
              <w:t>Consignee:</w:t>
            </w:r>
          </w:p>
          <w:p w14:paraId="097980C9" w14:textId="77777777" w:rsidR="00F771F0" w:rsidRPr="002F0475" w:rsidRDefault="00F771F0" w:rsidP="00696CCC">
            <w:pPr>
              <w:ind w:left="720"/>
              <w:jc w:val="both"/>
              <w:outlineLvl w:val="0"/>
              <w:rPr>
                <w:rFonts w:ascii="Arial Narrow" w:hAnsi="Arial Narrow" w:cs="Arial"/>
                <w:color w:val="000000"/>
              </w:rPr>
            </w:pPr>
            <w:r w:rsidRPr="002F0475">
              <w:rPr>
                <w:rFonts w:ascii="Arial Narrow" w:hAnsi="Arial Narrow" w:cs="Arial"/>
                <w:color w:val="000000"/>
              </w:rPr>
              <w:t>Consignee’s name in full as per passport</w:t>
            </w:r>
          </w:p>
          <w:p w14:paraId="154E653B" w14:textId="77777777" w:rsidR="00F771F0" w:rsidRPr="002F0475" w:rsidRDefault="00F771F0" w:rsidP="00696CCC">
            <w:pPr>
              <w:ind w:left="720"/>
              <w:jc w:val="both"/>
              <w:outlineLvl w:val="0"/>
              <w:rPr>
                <w:rFonts w:ascii="Arial Narrow" w:hAnsi="Arial Narrow" w:cs="Arial"/>
                <w:color w:val="000000"/>
              </w:rPr>
            </w:pPr>
            <w:r w:rsidRPr="002F0475">
              <w:rPr>
                <w:rFonts w:ascii="Arial Narrow" w:hAnsi="Arial Narrow" w:cs="Arial"/>
                <w:color w:val="000000"/>
              </w:rPr>
              <w:t>Embassy / Mission name with contact details</w:t>
            </w:r>
          </w:p>
          <w:p w14:paraId="7B8E4379" w14:textId="77777777" w:rsidR="00F771F0" w:rsidRPr="002F0475" w:rsidRDefault="00F771F0" w:rsidP="00696CCC">
            <w:pPr>
              <w:jc w:val="both"/>
              <w:outlineLvl w:val="0"/>
              <w:rPr>
                <w:rFonts w:ascii="Arial Narrow" w:hAnsi="Arial Narrow" w:cs="Arial"/>
                <w:b/>
                <w:bCs/>
                <w:color w:val="000000"/>
              </w:rPr>
            </w:pPr>
            <w:r w:rsidRPr="002F0475">
              <w:rPr>
                <w:rFonts w:ascii="Arial Narrow" w:hAnsi="Arial Narrow" w:cs="Arial"/>
                <w:b/>
                <w:bCs/>
                <w:color w:val="000000"/>
              </w:rPr>
              <w:t>Notify party:</w:t>
            </w:r>
          </w:p>
          <w:p w14:paraId="1BBF7E42" w14:textId="77777777" w:rsidR="00F771F0" w:rsidRPr="002F0475" w:rsidRDefault="00F771F0" w:rsidP="00696CCC">
            <w:pPr>
              <w:ind w:left="720"/>
              <w:jc w:val="both"/>
              <w:outlineLvl w:val="0"/>
              <w:rPr>
                <w:rFonts w:ascii="Arial Narrow" w:hAnsi="Arial Narrow" w:cs="Arial"/>
                <w:color w:val="000000"/>
              </w:rPr>
            </w:pPr>
            <w:r w:rsidRPr="002F0475">
              <w:rPr>
                <w:rFonts w:ascii="Arial Narrow" w:hAnsi="Arial Narrow" w:cs="Arial"/>
                <w:color w:val="000000"/>
              </w:rPr>
              <w:t>Same as consignee</w:t>
            </w:r>
          </w:p>
        </w:tc>
      </w:tr>
    </w:tbl>
    <w:p w14:paraId="2F44B8D7" w14:textId="77777777" w:rsidR="00F771F0" w:rsidRPr="002F0475" w:rsidRDefault="00F771F0" w:rsidP="00F771F0">
      <w:pPr>
        <w:jc w:val="both"/>
        <w:outlineLvl w:val="0"/>
        <w:rPr>
          <w:rFonts w:ascii="Arial Narrow" w:hAnsi="Arial Narrow"/>
          <w:color w:val="000000" w:themeColor="text1"/>
          <w:sz w:val="14"/>
          <w:szCs w:val="14"/>
        </w:rPr>
      </w:pPr>
    </w:p>
    <w:p w14:paraId="7A73E48C" w14:textId="77777777" w:rsidR="00F771F0" w:rsidRPr="002F0475" w:rsidRDefault="00F771F0" w:rsidP="00F771F0">
      <w:pPr>
        <w:jc w:val="both"/>
        <w:rPr>
          <w:rFonts w:ascii="Arial Narrow" w:hAnsi="Arial Narrow" w:cs="Arial"/>
          <w:b/>
          <w:bCs/>
          <w:caps/>
        </w:rPr>
      </w:pPr>
      <w:r w:rsidRPr="002F0475">
        <w:rPr>
          <w:rFonts w:ascii="Arial Narrow" w:hAnsi="Arial Narrow" w:cs="Arial"/>
          <w:b/>
          <w:bCs/>
          <w:caps/>
          <w:highlight w:val="lightGray"/>
        </w:rPr>
        <w:t>Port demurrages:</w:t>
      </w:r>
    </w:p>
    <w:p w14:paraId="4B13C3E6" w14:textId="55950A0A" w:rsidR="00F771F0" w:rsidRPr="002F0475" w:rsidRDefault="00F771F0" w:rsidP="00F771F0">
      <w:pPr>
        <w:jc w:val="both"/>
        <w:rPr>
          <w:rFonts w:ascii="Arial Narrow" w:hAnsi="Arial Narrow" w:cs="Arial"/>
          <w:color w:val="000000"/>
        </w:rPr>
      </w:pPr>
      <w:r w:rsidRPr="002F0475">
        <w:rPr>
          <w:rFonts w:ascii="Arial Narrow" w:hAnsi="Arial Narrow" w:cs="Arial"/>
          <w:color w:val="000000"/>
        </w:rPr>
        <w:t xml:space="preserve">Seaport authorities </w:t>
      </w:r>
      <w:r w:rsidR="00007AF1">
        <w:rPr>
          <w:rFonts w:ascii="Arial Narrow" w:hAnsi="Arial Narrow" w:cs="Arial"/>
          <w:color w:val="000000"/>
        </w:rPr>
        <w:t>allow</w:t>
      </w:r>
      <w:r w:rsidRPr="002F0475">
        <w:rPr>
          <w:rFonts w:ascii="Arial Narrow" w:hAnsi="Arial Narrow" w:cs="Arial"/>
          <w:color w:val="000000"/>
        </w:rPr>
        <w:t xml:space="preserve"> us a </w:t>
      </w:r>
      <w:r w:rsidRPr="002F0475">
        <w:rPr>
          <w:rFonts w:ascii="Arial Narrow" w:hAnsi="Arial Narrow" w:cs="Arial"/>
          <w:color w:val="000000" w:themeColor="text1"/>
        </w:rPr>
        <w:t>grace period of seven (7) calendar days from the shipment’s arrival</w:t>
      </w:r>
      <w:r w:rsidR="00AE497D">
        <w:rPr>
          <w:rFonts w:ascii="Arial Narrow" w:hAnsi="Arial Narrow" w:cs="Arial"/>
          <w:color w:val="000000" w:themeColor="text1"/>
        </w:rPr>
        <w:t>; after that,</w:t>
      </w:r>
      <w:r w:rsidRPr="002F0475">
        <w:rPr>
          <w:rFonts w:ascii="Arial Narrow" w:hAnsi="Arial Narrow" w:cs="Arial"/>
          <w:color w:val="000000" w:themeColor="text1"/>
        </w:rPr>
        <w:t xml:space="preserve"> USD 5.50 per ton per day based on the actual gross weight (including tare weight).</w:t>
      </w:r>
    </w:p>
    <w:p w14:paraId="504F1DE7" w14:textId="77777777" w:rsidR="00F771F0" w:rsidRPr="002F0475" w:rsidRDefault="00F771F0" w:rsidP="00F771F0">
      <w:pPr>
        <w:jc w:val="both"/>
        <w:rPr>
          <w:rFonts w:ascii="Arial Narrow" w:hAnsi="Arial Narrow" w:cs="Arial"/>
          <w:b/>
          <w:bCs/>
          <w:color w:val="000000"/>
          <w:sz w:val="14"/>
          <w:szCs w:val="14"/>
        </w:rPr>
      </w:pPr>
    </w:p>
    <w:p w14:paraId="063B0E79" w14:textId="77777777" w:rsidR="00F771F0" w:rsidRPr="002F0475" w:rsidRDefault="00F771F0" w:rsidP="00F771F0">
      <w:pPr>
        <w:jc w:val="both"/>
        <w:rPr>
          <w:rFonts w:ascii="Arial Narrow" w:hAnsi="Arial Narrow" w:cs="Arial"/>
          <w:b/>
          <w:bCs/>
          <w:caps/>
          <w:color w:val="000000"/>
        </w:rPr>
      </w:pPr>
      <w:r w:rsidRPr="002F0475">
        <w:rPr>
          <w:rFonts w:ascii="Arial Narrow" w:hAnsi="Arial Narrow" w:cs="Arial"/>
          <w:b/>
          <w:bCs/>
          <w:caps/>
          <w:color w:val="000000"/>
          <w:highlight w:val="lightGray"/>
        </w:rPr>
        <w:t>Container Detention:</w:t>
      </w:r>
    </w:p>
    <w:p w14:paraId="22A6EC7C" w14:textId="7C15FE91" w:rsidR="00F771F0" w:rsidRPr="002F0475" w:rsidRDefault="00F771F0" w:rsidP="00F771F0">
      <w:pPr>
        <w:jc w:val="both"/>
        <w:rPr>
          <w:rFonts w:ascii="Arial Narrow" w:hAnsi="Arial Narrow" w:cs="Arial"/>
          <w:color w:val="000000"/>
        </w:rPr>
      </w:pPr>
      <w:r w:rsidRPr="002F0475">
        <w:rPr>
          <w:rFonts w:ascii="Arial Narrow" w:hAnsi="Arial Narrow" w:cs="Arial"/>
          <w:color w:val="000000"/>
        </w:rPr>
        <w:t>The shipping lines are  allowing us a free period of seven (07) calendar days from the arrival date</w:t>
      </w:r>
      <w:r w:rsidR="00AE497D">
        <w:rPr>
          <w:rFonts w:ascii="Arial Narrow" w:hAnsi="Arial Narrow" w:cs="Arial"/>
          <w:color w:val="000000"/>
        </w:rPr>
        <w:t>; after that,</w:t>
      </w:r>
      <w:r w:rsidRPr="002F0475">
        <w:rPr>
          <w:rFonts w:ascii="Arial Narrow" w:hAnsi="Arial Narrow" w:cs="Arial"/>
          <w:color w:val="000000"/>
        </w:rPr>
        <w:t xml:space="preserve"> detention charges will be as follows:</w:t>
      </w:r>
    </w:p>
    <w:tbl>
      <w:tblPr>
        <w:tblStyle w:val="TableGrid"/>
        <w:tblW w:w="0" w:type="auto"/>
        <w:tblLook w:val="04A0" w:firstRow="1" w:lastRow="0" w:firstColumn="1" w:lastColumn="0" w:noHBand="0" w:noVBand="1"/>
      </w:tblPr>
      <w:tblGrid>
        <w:gridCol w:w="3577"/>
        <w:gridCol w:w="3578"/>
        <w:gridCol w:w="3578"/>
      </w:tblGrid>
      <w:tr w:rsidR="00F771F0" w:rsidRPr="002F0475" w14:paraId="7D82D45A" w14:textId="77777777" w:rsidTr="00696CCC">
        <w:tc>
          <w:tcPr>
            <w:tcW w:w="3577" w:type="dxa"/>
          </w:tcPr>
          <w:p w14:paraId="78CB112F" w14:textId="6022C642"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Free time: 07 days from the arrival</w:t>
            </w:r>
            <w:r w:rsidR="00AE497D">
              <w:rPr>
                <w:rFonts w:ascii="Arial Narrow" w:hAnsi="Arial Narrow" w:cs="Arial"/>
                <w:color w:val="000000"/>
              </w:rPr>
              <w:t>; after that</w:t>
            </w:r>
          </w:p>
        </w:tc>
        <w:tc>
          <w:tcPr>
            <w:tcW w:w="3578" w:type="dxa"/>
            <w:shd w:val="clear" w:color="auto" w:fill="BFBFBF" w:themeFill="background1" w:themeFillShade="BF"/>
          </w:tcPr>
          <w:p w14:paraId="215F247F" w14:textId="77777777" w:rsidR="00F771F0" w:rsidRPr="002F0475" w:rsidRDefault="00F771F0" w:rsidP="00696CCC">
            <w:pPr>
              <w:jc w:val="center"/>
              <w:rPr>
                <w:rFonts w:ascii="Arial Narrow" w:hAnsi="Arial Narrow" w:cs="Arial"/>
                <w:b/>
                <w:bCs/>
                <w:color w:val="000000"/>
              </w:rPr>
            </w:pPr>
            <w:r w:rsidRPr="002F0475">
              <w:rPr>
                <w:rFonts w:ascii="Arial Narrow" w:hAnsi="Arial Narrow" w:cs="Arial"/>
                <w:b/>
                <w:bCs/>
                <w:color w:val="000000"/>
              </w:rPr>
              <w:t>20Ft Container</w:t>
            </w:r>
          </w:p>
        </w:tc>
        <w:tc>
          <w:tcPr>
            <w:tcW w:w="3578" w:type="dxa"/>
            <w:shd w:val="clear" w:color="auto" w:fill="BFBFBF" w:themeFill="background1" w:themeFillShade="BF"/>
          </w:tcPr>
          <w:p w14:paraId="5A07EFAE" w14:textId="77777777" w:rsidR="00F771F0" w:rsidRPr="002F0475" w:rsidRDefault="00F771F0" w:rsidP="00696CCC">
            <w:pPr>
              <w:jc w:val="center"/>
              <w:rPr>
                <w:rFonts w:ascii="Arial Narrow" w:hAnsi="Arial Narrow" w:cs="Arial"/>
                <w:b/>
                <w:bCs/>
                <w:color w:val="000000"/>
              </w:rPr>
            </w:pPr>
            <w:r w:rsidRPr="002F0475">
              <w:rPr>
                <w:rFonts w:ascii="Arial Narrow" w:hAnsi="Arial Narrow" w:cs="Arial"/>
                <w:b/>
                <w:bCs/>
                <w:color w:val="000000"/>
              </w:rPr>
              <w:t>40Ft Container</w:t>
            </w:r>
          </w:p>
        </w:tc>
      </w:tr>
      <w:tr w:rsidR="00F771F0" w:rsidRPr="002F0475" w14:paraId="6602BB33" w14:textId="77777777" w:rsidTr="00696CCC">
        <w:tc>
          <w:tcPr>
            <w:tcW w:w="3577" w:type="dxa"/>
          </w:tcPr>
          <w:p w14:paraId="1F198159"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08</w:t>
            </w:r>
            <w:r w:rsidRPr="002F0475">
              <w:rPr>
                <w:rFonts w:ascii="Arial Narrow" w:hAnsi="Arial Narrow" w:cs="Arial"/>
                <w:color w:val="000000"/>
                <w:vertAlign w:val="superscript"/>
              </w:rPr>
              <w:t>th</w:t>
            </w:r>
            <w:r w:rsidRPr="002F0475">
              <w:rPr>
                <w:rFonts w:ascii="Arial Narrow" w:hAnsi="Arial Narrow" w:cs="Arial"/>
                <w:color w:val="000000"/>
              </w:rPr>
              <w:t xml:space="preserve"> day to 15</w:t>
            </w:r>
            <w:r w:rsidRPr="002F0475">
              <w:rPr>
                <w:rFonts w:ascii="Arial Narrow" w:hAnsi="Arial Narrow" w:cs="Arial"/>
                <w:color w:val="000000"/>
                <w:vertAlign w:val="superscript"/>
              </w:rPr>
              <w:t>th</w:t>
            </w:r>
            <w:r w:rsidRPr="002F0475">
              <w:rPr>
                <w:rFonts w:ascii="Arial Narrow" w:hAnsi="Arial Narrow" w:cs="Arial"/>
                <w:color w:val="000000"/>
              </w:rPr>
              <w:t xml:space="preserve"> day</w:t>
            </w:r>
          </w:p>
        </w:tc>
        <w:tc>
          <w:tcPr>
            <w:tcW w:w="3578" w:type="dxa"/>
          </w:tcPr>
          <w:p w14:paraId="30840887"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USD   8.00 per day</w:t>
            </w:r>
          </w:p>
        </w:tc>
        <w:tc>
          <w:tcPr>
            <w:tcW w:w="3578" w:type="dxa"/>
          </w:tcPr>
          <w:p w14:paraId="5447EAAC"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USD 16.00 per day</w:t>
            </w:r>
          </w:p>
        </w:tc>
      </w:tr>
      <w:tr w:rsidR="00F771F0" w:rsidRPr="002F0475" w14:paraId="4C4187F7" w14:textId="77777777" w:rsidTr="00696CCC">
        <w:tc>
          <w:tcPr>
            <w:tcW w:w="3577" w:type="dxa"/>
          </w:tcPr>
          <w:p w14:paraId="11D470E4"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16</w:t>
            </w:r>
            <w:r w:rsidRPr="002F0475">
              <w:rPr>
                <w:rFonts w:ascii="Arial Narrow" w:hAnsi="Arial Narrow" w:cs="Arial"/>
                <w:color w:val="000000"/>
                <w:vertAlign w:val="superscript"/>
              </w:rPr>
              <w:t>th</w:t>
            </w:r>
            <w:r w:rsidRPr="002F0475">
              <w:rPr>
                <w:rFonts w:ascii="Arial Narrow" w:hAnsi="Arial Narrow" w:cs="Arial"/>
                <w:color w:val="000000"/>
              </w:rPr>
              <w:t xml:space="preserve"> day to 30</w:t>
            </w:r>
            <w:r w:rsidRPr="002F0475">
              <w:rPr>
                <w:rFonts w:ascii="Arial Narrow" w:hAnsi="Arial Narrow" w:cs="Arial"/>
                <w:color w:val="000000"/>
                <w:vertAlign w:val="superscript"/>
              </w:rPr>
              <w:t>th</w:t>
            </w:r>
            <w:r w:rsidRPr="002F0475">
              <w:rPr>
                <w:rFonts w:ascii="Arial Narrow" w:hAnsi="Arial Narrow" w:cs="Arial"/>
                <w:color w:val="000000"/>
              </w:rPr>
              <w:t xml:space="preserve"> day</w:t>
            </w:r>
          </w:p>
        </w:tc>
        <w:tc>
          <w:tcPr>
            <w:tcW w:w="3578" w:type="dxa"/>
          </w:tcPr>
          <w:p w14:paraId="1DFB9ABF"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USD 16.00 per day</w:t>
            </w:r>
          </w:p>
        </w:tc>
        <w:tc>
          <w:tcPr>
            <w:tcW w:w="3578" w:type="dxa"/>
          </w:tcPr>
          <w:p w14:paraId="586C428A"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USD 32.00 per day</w:t>
            </w:r>
          </w:p>
        </w:tc>
      </w:tr>
      <w:tr w:rsidR="00F771F0" w:rsidRPr="002F0475" w14:paraId="62FDE780" w14:textId="77777777" w:rsidTr="00696CCC">
        <w:tc>
          <w:tcPr>
            <w:tcW w:w="3577" w:type="dxa"/>
          </w:tcPr>
          <w:p w14:paraId="0909F4C9"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31</w:t>
            </w:r>
            <w:r w:rsidRPr="002F0475">
              <w:rPr>
                <w:rFonts w:ascii="Arial Narrow" w:hAnsi="Arial Narrow" w:cs="Arial"/>
                <w:color w:val="000000"/>
                <w:vertAlign w:val="superscript"/>
              </w:rPr>
              <w:t>st</w:t>
            </w:r>
            <w:r w:rsidRPr="002F0475">
              <w:rPr>
                <w:rFonts w:ascii="Arial Narrow" w:hAnsi="Arial Narrow" w:cs="Arial"/>
                <w:color w:val="000000"/>
              </w:rPr>
              <w:t xml:space="preserve"> day to 60</w:t>
            </w:r>
            <w:r w:rsidRPr="002F0475">
              <w:rPr>
                <w:rFonts w:ascii="Arial Narrow" w:hAnsi="Arial Narrow" w:cs="Arial"/>
                <w:color w:val="000000"/>
                <w:vertAlign w:val="superscript"/>
              </w:rPr>
              <w:t>th</w:t>
            </w:r>
            <w:r w:rsidRPr="002F0475">
              <w:rPr>
                <w:rFonts w:ascii="Arial Narrow" w:hAnsi="Arial Narrow" w:cs="Arial"/>
                <w:color w:val="000000"/>
              </w:rPr>
              <w:t xml:space="preserve"> day</w:t>
            </w:r>
          </w:p>
        </w:tc>
        <w:tc>
          <w:tcPr>
            <w:tcW w:w="3578" w:type="dxa"/>
          </w:tcPr>
          <w:p w14:paraId="5E0085A1"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USD 26.67 per day</w:t>
            </w:r>
          </w:p>
        </w:tc>
        <w:tc>
          <w:tcPr>
            <w:tcW w:w="3578" w:type="dxa"/>
          </w:tcPr>
          <w:p w14:paraId="55135DAF"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USD 53.33 per day</w:t>
            </w:r>
          </w:p>
        </w:tc>
      </w:tr>
      <w:tr w:rsidR="00F771F0" w:rsidRPr="002F0475" w14:paraId="1C8069DA" w14:textId="77777777" w:rsidTr="00696CCC">
        <w:tc>
          <w:tcPr>
            <w:tcW w:w="3577" w:type="dxa"/>
          </w:tcPr>
          <w:p w14:paraId="41A70D0A"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61</w:t>
            </w:r>
            <w:r w:rsidRPr="002F0475">
              <w:rPr>
                <w:rFonts w:ascii="Arial Narrow" w:hAnsi="Arial Narrow" w:cs="Arial"/>
                <w:color w:val="000000"/>
                <w:vertAlign w:val="superscript"/>
              </w:rPr>
              <w:t>st</w:t>
            </w:r>
            <w:r w:rsidRPr="002F0475">
              <w:rPr>
                <w:rFonts w:ascii="Arial Narrow" w:hAnsi="Arial Narrow" w:cs="Arial"/>
                <w:color w:val="000000"/>
              </w:rPr>
              <w:t xml:space="preserve"> days onwards</w:t>
            </w:r>
          </w:p>
        </w:tc>
        <w:tc>
          <w:tcPr>
            <w:tcW w:w="3578" w:type="dxa"/>
          </w:tcPr>
          <w:p w14:paraId="40AC15EB"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USD 53.33 per day</w:t>
            </w:r>
          </w:p>
        </w:tc>
        <w:tc>
          <w:tcPr>
            <w:tcW w:w="3578" w:type="dxa"/>
          </w:tcPr>
          <w:p w14:paraId="24D1B7AF" w14:textId="77777777" w:rsidR="00F771F0" w:rsidRPr="002F0475" w:rsidRDefault="00F771F0" w:rsidP="00696CCC">
            <w:pPr>
              <w:jc w:val="center"/>
              <w:rPr>
                <w:rFonts w:ascii="Arial Narrow" w:hAnsi="Arial Narrow" w:cs="Arial"/>
                <w:color w:val="000000"/>
              </w:rPr>
            </w:pPr>
            <w:r w:rsidRPr="002F0475">
              <w:rPr>
                <w:rFonts w:ascii="Arial Narrow" w:hAnsi="Arial Narrow" w:cs="Arial"/>
                <w:color w:val="000000"/>
              </w:rPr>
              <w:t>USD 80.00 per day</w:t>
            </w:r>
          </w:p>
        </w:tc>
      </w:tr>
      <w:tr w:rsidR="00F771F0" w:rsidRPr="002F0475" w14:paraId="3CC4C575" w14:textId="77777777" w:rsidTr="00696CCC">
        <w:tc>
          <w:tcPr>
            <w:tcW w:w="10733" w:type="dxa"/>
            <w:gridSpan w:val="3"/>
          </w:tcPr>
          <w:p w14:paraId="0569894B" w14:textId="77777777" w:rsidR="00F771F0" w:rsidRPr="002F0475" w:rsidRDefault="00F771F0" w:rsidP="00696CCC">
            <w:pPr>
              <w:rPr>
                <w:rFonts w:ascii="Arial Narrow" w:hAnsi="Arial Narrow" w:cs="Arial"/>
                <w:b/>
                <w:bCs/>
                <w:color w:val="000000"/>
              </w:rPr>
            </w:pPr>
            <w:r w:rsidRPr="002F0475">
              <w:rPr>
                <w:rFonts w:ascii="Arial Narrow" w:hAnsi="Arial Narrow" w:cs="Arial"/>
                <w:b/>
                <w:bCs/>
                <w:color w:val="000000"/>
              </w:rPr>
              <w:t xml:space="preserve">Note: </w:t>
            </w:r>
            <w:r>
              <w:rPr>
                <w:rFonts w:ascii="Arial Narrow" w:hAnsi="Arial Narrow" w:cs="Arial"/>
                <w:b/>
                <w:bCs/>
                <w:color w:val="000000"/>
              </w:rPr>
              <w:t>The above</w:t>
            </w:r>
            <w:r w:rsidRPr="002F0475">
              <w:rPr>
                <w:rFonts w:ascii="Arial Narrow" w:hAnsi="Arial Narrow" w:cs="Arial"/>
                <w:b/>
                <w:bCs/>
                <w:color w:val="000000"/>
              </w:rPr>
              <w:t xml:space="preserve"> rates are standard tariffs and may vary depending on the shipping line</w:t>
            </w:r>
          </w:p>
        </w:tc>
      </w:tr>
    </w:tbl>
    <w:p w14:paraId="63D7F0B8" w14:textId="77777777" w:rsidR="00F771F0" w:rsidRPr="002F0475" w:rsidRDefault="00F771F0" w:rsidP="00F771F0">
      <w:pPr>
        <w:jc w:val="both"/>
        <w:rPr>
          <w:rFonts w:ascii="Arial Narrow" w:hAnsi="Arial Narrow" w:cs="Arial"/>
          <w:b/>
          <w:bCs/>
          <w:color w:val="000000"/>
          <w:sz w:val="14"/>
          <w:szCs w:val="14"/>
        </w:rPr>
      </w:pPr>
    </w:p>
    <w:p w14:paraId="6E3AAD2A" w14:textId="77777777" w:rsidR="00F771F0" w:rsidRPr="002F0475" w:rsidRDefault="00F771F0" w:rsidP="00F771F0">
      <w:pPr>
        <w:jc w:val="both"/>
        <w:rPr>
          <w:rFonts w:ascii="Arial Narrow" w:hAnsi="Arial Narrow" w:cs="Arial"/>
          <w:b/>
          <w:bCs/>
          <w:caps/>
        </w:rPr>
      </w:pPr>
      <w:r w:rsidRPr="002F0475">
        <w:rPr>
          <w:rFonts w:ascii="Arial Narrow" w:hAnsi="Arial Narrow" w:cs="Arial"/>
          <w:b/>
          <w:bCs/>
          <w:caps/>
          <w:highlight w:val="lightGray"/>
        </w:rPr>
        <w:t>Our Liability:</w:t>
      </w:r>
    </w:p>
    <w:p w14:paraId="5C121ACB" w14:textId="24098CBB" w:rsidR="00F771F0" w:rsidRPr="002F0475" w:rsidRDefault="00AE497D" w:rsidP="00F771F0">
      <w:pPr>
        <w:jc w:val="both"/>
        <w:rPr>
          <w:rFonts w:ascii="Arial Narrow" w:hAnsi="Arial Narrow" w:cs="Arial"/>
          <w:color w:val="000000"/>
        </w:rPr>
      </w:pPr>
      <w:r>
        <w:rPr>
          <w:rFonts w:ascii="Arial Narrow" w:hAnsi="Arial Narrow" w:cs="Arial"/>
          <w:color w:val="000000"/>
        </w:rPr>
        <w:t>Suppose the shipment/items/goods are not insured. In that case,</w:t>
      </w:r>
      <w:r w:rsidR="00F771F0" w:rsidRPr="002F0475">
        <w:rPr>
          <w:rFonts w:ascii="Arial Narrow" w:hAnsi="Arial Narrow" w:cs="Arial"/>
          <w:color w:val="000000"/>
        </w:rPr>
        <w:t xml:space="preserve"> the liability of Four Winds or its designated carrier/agents shall be limited to USD 1.35 per kilogram or a maximum amount of USD 27.00 per box</w:t>
      </w:r>
      <w:r>
        <w:rPr>
          <w:rFonts w:ascii="Arial Narrow" w:hAnsi="Arial Narrow" w:cs="Arial"/>
          <w:color w:val="000000"/>
        </w:rPr>
        <w:t>, but the total amount not to exceed USD 135.00 per shipment in case of damage or loss,</w:t>
      </w:r>
      <w:r w:rsidR="00F771F0" w:rsidRPr="002F0475">
        <w:rPr>
          <w:rFonts w:ascii="Arial Narrow" w:hAnsi="Arial Narrow" w:cs="Arial"/>
          <w:color w:val="000000"/>
        </w:rPr>
        <w:t xml:space="preserve"> of the box or shipment.  In the case of the carrier (Airlines and/or shipping lines and their transporters), the liability will</w:t>
      </w:r>
      <w:r>
        <w:rPr>
          <w:rFonts w:ascii="Arial Narrow" w:hAnsi="Arial Narrow" w:cs="Arial"/>
          <w:color w:val="000000"/>
        </w:rPr>
        <w:t>, as a rule,</w:t>
      </w:r>
      <w:r w:rsidR="00F771F0" w:rsidRPr="002F0475">
        <w:rPr>
          <w:rFonts w:ascii="Arial Narrow" w:hAnsi="Arial Narrow" w:cs="Arial"/>
          <w:color w:val="000000"/>
        </w:rPr>
        <w:t xml:space="preserve"> also be limited in the case of carriage subject to the regulation by airfreight or sea freight. Terms and conditions are stated in the Air Waybill copy for airfreight shipments and the combined transport Bill of Lading copy </w:t>
      </w:r>
      <w:r>
        <w:rPr>
          <w:rFonts w:ascii="Arial Narrow" w:hAnsi="Arial Narrow" w:cs="Arial"/>
          <w:color w:val="000000"/>
        </w:rPr>
        <w:t>for</w:t>
      </w:r>
      <w:r w:rsidR="00F771F0" w:rsidRPr="002F0475">
        <w:rPr>
          <w:rFonts w:ascii="Arial Narrow" w:hAnsi="Arial Narrow" w:cs="Arial"/>
          <w:color w:val="000000"/>
        </w:rPr>
        <w:t xml:space="preserve"> sea freight shipments.</w:t>
      </w:r>
    </w:p>
    <w:p w14:paraId="3D9AC55F" w14:textId="77777777" w:rsidR="00F771F0" w:rsidRPr="002F0475" w:rsidRDefault="00F771F0" w:rsidP="00F771F0">
      <w:pPr>
        <w:jc w:val="both"/>
        <w:rPr>
          <w:rFonts w:ascii="Arial Narrow" w:hAnsi="Arial Narrow" w:cs="Arial"/>
          <w:b/>
          <w:bCs/>
          <w:sz w:val="14"/>
          <w:szCs w:val="14"/>
        </w:rPr>
      </w:pPr>
    </w:p>
    <w:p w14:paraId="7592AF5D" w14:textId="77777777" w:rsidR="00F771F0" w:rsidRPr="002F0475" w:rsidRDefault="00F771F0" w:rsidP="00F771F0">
      <w:pPr>
        <w:jc w:val="both"/>
        <w:rPr>
          <w:rFonts w:ascii="Arial Narrow" w:hAnsi="Arial Narrow" w:cs="Arial"/>
          <w:b/>
          <w:bCs/>
          <w:caps/>
        </w:rPr>
      </w:pPr>
      <w:r w:rsidRPr="002F0475">
        <w:rPr>
          <w:rFonts w:ascii="Arial Narrow" w:hAnsi="Arial Narrow" w:cs="Arial"/>
          <w:b/>
          <w:bCs/>
          <w:caps/>
          <w:highlight w:val="lightGray"/>
        </w:rPr>
        <w:lastRenderedPageBreak/>
        <w:t>Quote Validity:</w:t>
      </w:r>
    </w:p>
    <w:p w14:paraId="175E8B88" w14:textId="77777777" w:rsidR="00F771F0" w:rsidRPr="002F0475" w:rsidRDefault="00F771F0" w:rsidP="00F771F0">
      <w:pPr>
        <w:jc w:val="both"/>
        <w:rPr>
          <w:rFonts w:ascii="Arial Narrow" w:hAnsi="Arial Narrow" w:cs="Arial"/>
        </w:rPr>
      </w:pPr>
      <w:r w:rsidRPr="002F0475">
        <w:rPr>
          <w:rFonts w:ascii="Arial Narrow" w:hAnsi="Arial Narrow" w:cs="Arial"/>
        </w:rPr>
        <w:t>Three (03) months from the quote date.</w:t>
      </w:r>
    </w:p>
    <w:p w14:paraId="211BA6EA" w14:textId="77777777" w:rsidR="00F771F0" w:rsidRPr="002F0475" w:rsidRDefault="00F771F0" w:rsidP="00F771F0">
      <w:pPr>
        <w:jc w:val="both"/>
        <w:rPr>
          <w:rFonts w:ascii="Arial Narrow" w:hAnsi="Arial Narrow" w:cs="Arial"/>
          <w:b/>
          <w:bCs/>
          <w:sz w:val="14"/>
          <w:szCs w:val="14"/>
        </w:rPr>
      </w:pPr>
    </w:p>
    <w:p w14:paraId="3CDF35ED" w14:textId="77777777" w:rsidR="00F771F0" w:rsidRPr="002F0475" w:rsidRDefault="00F771F0" w:rsidP="00F771F0">
      <w:pPr>
        <w:jc w:val="both"/>
        <w:rPr>
          <w:rFonts w:ascii="Arial Narrow" w:hAnsi="Arial Narrow" w:cs="Arial"/>
          <w:b/>
          <w:bCs/>
          <w:caps/>
        </w:rPr>
      </w:pPr>
      <w:r w:rsidRPr="002F0475">
        <w:rPr>
          <w:rFonts w:ascii="Arial Narrow" w:hAnsi="Arial Narrow" w:cs="Arial"/>
          <w:b/>
          <w:bCs/>
          <w:caps/>
          <w:highlight w:val="lightGray"/>
        </w:rPr>
        <w:t>Terms of payment:</w:t>
      </w:r>
    </w:p>
    <w:p w14:paraId="5A24938C" w14:textId="1D689B55" w:rsidR="00F771F0" w:rsidRPr="002F0475" w:rsidRDefault="00F771F0" w:rsidP="00F771F0">
      <w:pPr>
        <w:jc w:val="both"/>
        <w:rPr>
          <w:rFonts w:ascii="Arial Narrow" w:hAnsi="Arial Narrow" w:cs="Arial"/>
        </w:rPr>
      </w:pPr>
      <w:r w:rsidRPr="002F0475">
        <w:rPr>
          <w:rFonts w:ascii="Arial Narrow" w:hAnsi="Arial Narrow" w:cs="Arial"/>
        </w:rPr>
        <w:t>We offer 30 days of credit for FIDI members</w:t>
      </w:r>
      <w:r w:rsidR="00AE497D">
        <w:rPr>
          <w:rFonts w:ascii="Arial Narrow" w:hAnsi="Arial Narrow" w:cs="Arial"/>
        </w:rPr>
        <w:t>,</w:t>
      </w:r>
      <w:r w:rsidRPr="002F0475">
        <w:rPr>
          <w:rFonts w:ascii="Arial Narrow" w:hAnsi="Arial Narrow" w:cs="Arial"/>
        </w:rPr>
        <w:t xml:space="preserve"> and non-FIDI members are requested to send the quoted amount in advance before releasing the shipment to the consignee.  </w:t>
      </w:r>
    </w:p>
    <w:p w14:paraId="483D4284" w14:textId="77777777" w:rsidR="00F771F0" w:rsidRPr="002F0475" w:rsidRDefault="00F771F0" w:rsidP="00F771F0">
      <w:pPr>
        <w:jc w:val="both"/>
        <w:rPr>
          <w:rFonts w:ascii="Arial Narrow" w:hAnsi="Arial Narrow" w:cs="Arial"/>
          <w:sz w:val="14"/>
          <w:szCs w:val="14"/>
        </w:rPr>
      </w:pPr>
    </w:p>
    <w:p w14:paraId="712DA7EE" w14:textId="31520EAE" w:rsidR="00F771F0" w:rsidRPr="002F0475" w:rsidRDefault="00F771F0" w:rsidP="00F771F0">
      <w:pPr>
        <w:jc w:val="both"/>
        <w:outlineLvl w:val="0"/>
        <w:rPr>
          <w:rFonts w:ascii="Arial Narrow" w:hAnsi="Arial Narrow" w:cs="Arial"/>
          <w:color w:val="000000"/>
        </w:rPr>
      </w:pPr>
      <w:r w:rsidRPr="002F0475">
        <w:rPr>
          <w:rFonts w:ascii="Arial Narrow" w:hAnsi="Arial Narrow" w:cs="Arial"/>
          <w:color w:val="000000"/>
        </w:rPr>
        <w:t>Thank you for allowing us to quote</w:t>
      </w:r>
      <w:r w:rsidR="00AE497D">
        <w:rPr>
          <w:rFonts w:ascii="Arial Narrow" w:hAnsi="Arial Narrow" w:cs="Arial"/>
          <w:color w:val="000000"/>
        </w:rPr>
        <w:t>; we look forward to serving</w:t>
      </w:r>
      <w:r w:rsidRPr="002F0475">
        <w:rPr>
          <w:rFonts w:ascii="Arial Narrow" w:hAnsi="Arial Narrow" w:cs="Arial"/>
          <w:color w:val="000000"/>
        </w:rPr>
        <w:t xml:space="preserve"> you soon.</w:t>
      </w:r>
    </w:p>
    <w:p w14:paraId="7F903777" w14:textId="77777777" w:rsidR="00F771F0" w:rsidRPr="002F0475" w:rsidRDefault="00F771F0" w:rsidP="00F771F0">
      <w:pPr>
        <w:jc w:val="both"/>
        <w:rPr>
          <w:rFonts w:ascii="Arial Narrow" w:hAnsi="Arial Narrow" w:cs="Arial"/>
          <w:color w:val="000000"/>
          <w:sz w:val="14"/>
          <w:szCs w:val="14"/>
        </w:rPr>
      </w:pPr>
    </w:p>
    <w:p w14:paraId="5AACC08C" w14:textId="77777777" w:rsidR="00F771F0" w:rsidRDefault="00F771F0" w:rsidP="00F771F0">
      <w:pPr>
        <w:jc w:val="both"/>
        <w:rPr>
          <w:rFonts w:ascii="Arial Narrow" w:hAnsi="Arial Narrow" w:cs="Arial"/>
          <w:color w:val="000000"/>
        </w:rPr>
      </w:pPr>
      <w:r w:rsidRPr="002F0475">
        <w:rPr>
          <w:rFonts w:ascii="Arial Narrow" w:hAnsi="Arial Narrow" w:cs="Arial"/>
          <w:color w:val="000000"/>
        </w:rPr>
        <w:t>Best regards,</w:t>
      </w:r>
    </w:p>
    <w:p w14:paraId="7F6D1601" w14:textId="77777777" w:rsidR="00F771F0" w:rsidRDefault="00F771F0" w:rsidP="00F771F0">
      <w:pPr>
        <w:jc w:val="both"/>
        <w:rPr>
          <w:rFonts w:ascii="Arial Narrow" w:hAnsi="Arial Narrow" w:cs="Arial"/>
          <w:color w:val="000000"/>
        </w:rPr>
      </w:pPr>
    </w:p>
    <w:p w14:paraId="12BE1CF9" w14:textId="71CF6AE0" w:rsidR="00F771F0" w:rsidRDefault="00F650B4" w:rsidP="00F771F0">
      <w:pPr>
        <w:rPr>
          <w:rFonts w:ascii="Arial Narrow" w:hAnsi="Arial Narrow"/>
          <w:color w:val="000000"/>
          <w:sz w:val="18"/>
          <w:szCs w:val="18"/>
        </w:rPr>
      </w:pPr>
      <w:r>
        <w:rPr>
          <w:rFonts w:ascii="Arial Narrow" w:hAnsi="Arial Narrow"/>
          <w:color w:val="000000"/>
          <w:sz w:val="18"/>
          <w:szCs w:val="18"/>
          <w:lang w:val="en-GB"/>
        </w:rPr>
        <w:t>Janki</w:t>
      </w:r>
      <w:r w:rsidR="00F771F0">
        <w:rPr>
          <w:rFonts w:ascii="Arial Narrow" w:hAnsi="Arial Narrow"/>
          <w:color w:val="000000"/>
          <w:sz w:val="18"/>
          <w:szCs w:val="18"/>
          <w:lang w:val="en-GB"/>
        </w:rPr>
        <w:t xml:space="preserve"> </w:t>
      </w:r>
      <w:r w:rsidR="000E2F71">
        <w:rPr>
          <w:rFonts w:ascii="Arial Narrow" w:hAnsi="Arial Narrow"/>
          <w:color w:val="000000"/>
          <w:sz w:val="18"/>
          <w:szCs w:val="18"/>
          <w:lang w:val="en-GB"/>
        </w:rPr>
        <w:t xml:space="preserve">Narkar </w:t>
      </w:r>
      <w:r w:rsidR="00F771F0">
        <w:rPr>
          <w:rFonts w:ascii="Arial Narrow" w:hAnsi="Arial Narrow"/>
          <w:color w:val="000000"/>
          <w:sz w:val="18"/>
          <w:szCs w:val="18"/>
          <w:lang w:val="en-GB"/>
        </w:rPr>
        <w:t xml:space="preserve">| </w:t>
      </w:r>
      <w:r w:rsidR="00F771F0">
        <w:rPr>
          <w:rFonts w:ascii="Arial Narrow" w:hAnsi="Arial Narrow"/>
          <w:b/>
          <w:bCs/>
          <w:color w:val="000000"/>
          <w:sz w:val="18"/>
          <w:szCs w:val="18"/>
        </w:rPr>
        <w:t>Four Winds Saudi Arabia Limited</w:t>
      </w:r>
    </w:p>
    <w:p w14:paraId="226A2931" w14:textId="77777777" w:rsidR="00F771F0" w:rsidRDefault="00F771F0" w:rsidP="00F771F0">
      <w:pPr>
        <w:rPr>
          <w:rFonts w:ascii="Arial Narrow" w:hAnsi="Arial Narrow"/>
          <w:color w:val="000000"/>
          <w:sz w:val="18"/>
          <w:szCs w:val="18"/>
          <w:lang w:val="en-GB"/>
        </w:rPr>
      </w:pPr>
      <w:r>
        <w:rPr>
          <w:rFonts w:ascii="Arial Narrow" w:hAnsi="Arial Narrow"/>
          <w:color w:val="000000"/>
          <w:sz w:val="18"/>
          <w:szCs w:val="18"/>
          <w:lang w:val="en-GB"/>
        </w:rPr>
        <w:t xml:space="preserve">Post Box No: 8654, Riyadh - 11492, Kingdom of Saudi Arabia </w:t>
      </w:r>
    </w:p>
    <w:p w14:paraId="5DBB0122" w14:textId="7B3333D4" w:rsidR="00F771F0" w:rsidRDefault="00F771F0" w:rsidP="00F771F0">
      <w:pPr>
        <w:rPr>
          <w:rFonts w:ascii="Arial Narrow" w:hAnsi="Arial Narrow"/>
          <w:b/>
          <w:bCs/>
          <w:color w:val="000000"/>
          <w:sz w:val="18"/>
          <w:szCs w:val="18"/>
          <w:lang w:val="en-GB"/>
        </w:rPr>
      </w:pPr>
      <w:r>
        <w:rPr>
          <w:rFonts w:ascii="Arial Narrow" w:hAnsi="Arial Narrow"/>
          <w:b/>
          <w:bCs/>
          <w:color w:val="000000"/>
          <w:sz w:val="18"/>
          <w:szCs w:val="18"/>
        </w:rPr>
        <w:t>Tel. No:</w:t>
      </w:r>
      <w:r>
        <w:rPr>
          <w:rFonts w:ascii="Arial Narrow" w:hAnsi="Arial Narrow"/>
          <w:b/>
          <w:bCs/>
          <w:color w:val="000000"/>
          <w:sz w:val="18"/>
          <w:szCs w:val="18"/>
          <w:lang w:val="en-GB"/>
        </w:rPr>
        <w:t xml:space="preserve"> +966 11 454 4080 Ext – 104 | Fax No: +966 11 454 6656 | </w:t>
      </w:r>
      <w:r>
        <w:rPr>
          <w:rFonts w:ascii="Arial Narrow" w:hAnsi="Arial Narrow"/>
          <w:b/>
          <w:bCs/>
          <w:color w:val="000000"/>
          <w:sz w:val="18"/>
          <w:szCs w:val="18"/>
        </w:rPr>
        <w:t>Mob. No:</w:t>
      </w:r>
      <w:r>
        <w:rPr>
          <w:rFonts w:ascii="Arial Narrow" w:hAnsi="Arial Narrow"/>
          <w:b/>
          <w:bCs/>
          <w:color w:val="000000"/>
          <w:sz w:val="18"/>
          <w:szCs w:val="18"/>
          <w:lang w:val="en-GB"/>
        </w:rPr>
        <w:t> +9</w:t>
      </w:r>
      <w:r w:rsidR="00F650B4">
        <w:rPr>
          <w:rFonts w:ascii="Arial Narrow" w:hAnsi="Arial Narrow"/>
          <w:b/>
          <w:bCs/>
          <w:color w:val="000000"/>
          <w:sz w:val="18"/>
          <w:szCs w:val="18"/>
          <w:lang w:val="en-GB"/>
        </w:rPr>
        <w:t>1 9870732601</w:t>
      </w:r>
    </w:p>
    <w:p w14:paraId="6A27685D" w14:textId="23E1EA9A" w:rsidR="00F771F0" w:rsidRPr="00A937E1" w:rsidRDefault="00F771F0" w:rsidP="00F771F0">
      <w:pPr>
        <w:rPr>
          <w:rFonts w:ascii="Arial Narrow" w:hAnsi="Arial Narrow"/>
          <w:color w:val="0000FF"/>
          <w:sz w:val="18"/>
          <w:szCs w:val="18"/>
          <w:u w:val="single"/>
          <w:lang w:val="en-GB"/>
        </w:rPr>
      </w:pPr>
      <w:r>
        <w:rPr>
          <w:rFonts w:ascii="Arial Narrow" w:hAnsi="Arial Narrow"/>
          <w:b/>
          <w:bCs/>
          <w:color w:val="000000"/>
          <w:sz w:val="18"/>
          <w:szCs w:val="18"/>
          <w:lang w:val="en-GB"/>
        </w:rPr>
        <w:t>Email:</w:t>
      </w:r>
      <w:r>
        <w:rPr>
          <w:rFonts w:ascii="Arial Narrow" w:hAnsi="Arial Narrow"/>
          <w:b/>
          <w:bCs/>
          <w:color w:val="000099"/>
          <w:sz w:val="18"/>
          <w:szCs w:val="18"/>
          <w:lang w:val="en-GB"/>
        </w:rPr>
        <w:t> </w:t>
      </w:r>
      <w:hyperlink r:id="rId9" w:history="1">
        <w:r w:rsidR="00E41600" w:rsidRPr="00041168">
          <w:rPr>
            <w:rStyle w:val="Hyperlink"/>
            <w:rFonts w:ascii="Arial Narrow" w:hAnsi="Arial Narrow"/>
            <w:sz w:val="18"/>
            <w:szCs w:val="18"/>
          </w:rPr>
          <w:t>rates@fourwinds-ksa.com</w:t>
        </w:r>
      </w:hyperlink>
      <w:r>
        <w:rPr>
          <w:rFonts w:ascii="Arial Narrow" w:hAnsi="Arial Narrow"/>
          <w:color w:val="000099"/>
          <w:sz w:val="18"/>
          <w:szCs w:val="18"/>
          <w:lang w:val="en-GB"/>
        </w:rPr>
        <w:t xml:space="preserve"> </w:t>
      </w:r>
      <w:r>
        <w:rPr>
          <w:rFonts w:ascii="Arial Narrow" w:hAnsi="Arial Narrow"/>
          <w:color w:val="984806"/>
          <w:sz w:val="18"/>
          <w:szCs w:val="18"/>
          <w:lang w:val="en-GB"/>
        </w:rPr>
        <w:t>|</w:t>
      </w:r>
      <w:r>
        <w:rPr>
          <w:rFonts w:ascii="Arial Narrow" w:hAnsi="Arial Narrow"/>
          <w:color w:val="000099"/>
          <w:sz w:val="18"/>
          <w:szCs w:val="18"/>
          <w:lang w:val="en-GB"/>
        </w:rPr>
        <w:t> </w:t>
      </w:r>
      <w:r>
        <w:rPr>
          <w:rFonts w:ascii="Arial Narrow" w:hAnsi="Arial Narrow"/>
          <w:b/>
          <w:bCs/>
          <w:color w:val="000000"/>
          <w:sz w:val="18"/>
          <w:szCs w:val="18"/>
          <w:lang w:val="en-GB"/>
        </w:rPr>
        <w:t>Visit us at:</w:t>
      </w:r>
      <w:r>
        <w:rPr>
          <w:rFonts w:ascii="Arial Narrow" w:hAnsi="Arial Narrow"/>
          <w:b/>
          <w:bCs/>
          <w:color w:val="000099"/>
          <w:sz w:val="18"/>
          <w:szCs w:val="18"/>
          <w:lang w:val="en-GB"/>
        </w:rPr>
        <w:t> </w:t>
      </w:r>
      <w:hyperlink r:id="rId10" w:history="1">
        <w:r>
          <w:rPr>
            <w:rStyle w:val="Hyperlink"/>
            <w:rFonts w:ascii="Arial Narrow" w:hAnsi="Arial Narrow"/>
            <w:sz w:val="18"/>
            <w:szCs w:val="18"/>
            <w:lang w:val="en-GB"/>
          </w:rPr>
          <w:t>www.fourwinds-ksa.com</w:t>
        </w:r>
      </w:hyperlink>
      <w:r w:rsidRPr="00A937E1">
        <w:rPr>
          <w:rStyle w:val="Hyperlink"/>
          <w:rFonts w:ascii="Arial Narrow" w:hAnsi="Arial Narrow"/>
          <w:sz w:val="18"/>
          <w:szCs w:val="18"/>
          <w:u w:val="none"/>
          <w:lang w:val="en-GB"/>
        </w:rPr>
        <w:t xml:space="preserve"> </w:t>
      </w:r>
      <w:r>
        <w:rPr>
          <w:rFonts w:ascii="Arial Narrow" w:hAnsi="Arial Narrow"/>
          <w:b/>
          <w:bCs/>
          <w:color w:val="000000"/>
          <w:sz w:val="18"/>
          <w:szCs w:val="18"/>
          <w:lang w:val="en-GB"/>
        </w:rPr>
        <w:t>| Members:</w:t>
      </w:r>
      <w:r>
        <w:rPr>
          <w:rFonts w:ascii="Arial Narrow" w:hAnsi="Arial Narrow"/>
          <w:color w:val="808080"/>
          <w:sz w:val="18"/>
          <w:szCs w:val="18"/>
          <w:lang w:val="en-GB"/>
        </w:rPr>
        <w:t xml:space="preserve"> </w:t>
      </w:r>
      <w:r>
        <w:rPr>
          <w:rFonts w:ascii="Arial Narrow" w:hAnsi="Arial Narrow"/>
          <w:b/>
          <w:bCs/>
          <w:color w:val="0000CC"/>
          <w:sz w:val="18"/>
          <w:szCs w:val="18"/>
          <w:lang w:val="en-GB"/>
        </w:rPr>
        <w:t xml:space="preserve">FIDI-FAIM | IATA |FIATA </w:t>
      </w:r>
      <w:r>
        <w:rPr>
          <w:rFonts w:ascii="Arial Narrow" w:hAnsi="Arial Narrow"/>
          <w:color w:val="984806"/>
          <w:sz w:val="18"/>
          <w:szCs w:val="18"/>
          <w:lang w:val="en-GB"/>
        </w:rPr>
        <w:t>|</w:t>
      </w:r>
      <w:r>
        <w:rPr>
          <w:rFonts w:ascii="Arial Narrow" w:hAnsi="Arial Narrow"/>
          <w:b/>
          <w:bCs/>
          <w:color w:val="000000"/>
          <w:sz w:val="18"/>
          <w:szCs w:val="18"/>
          <w:lang w:val="en-GB"/>
        </w:rPr>
        <w:t>Weekends:</w:t>
      </w:r>
      <w:r>
        <w:rPr>
          <w:rFonts w:ascii="Arial Narrow" w:hAnsi="Arial Narrow"/>
          <w:color w:val="595959"/>
          <w:sz w:val="18"/>
          <w:szCs w:val="18"/>
          <w:lang w:val="en-GB"/>
        </w:rPr>
        <w:t xml:space="preserve"> </w:t>
      </w:r>
      <w:r>
        <w:rPr>
          <w:rFonts w:ascii="Arial Narrow" w:hAnsi="Arial Narrow"/>
          <w:color w:val="000000"/>
          <w:sz w:val="18"/>
          <w:szCs w:val="18"/>
          <w:lang w:val="en-GB"/>
        </w:rPr>
        <w:t>Fridays &amp; Saturdays</w:t>
      </w:r>
    </w:p>
    <w:p w14:paraId="04DBB106" w14:textId="77777777" w:rsidR="00F771F0" w:rsidRDefault="00F771F0" w:rsidP="00F771F0">
      <w:pPr>
        <w:rPr>
          <w:rFonts w:ascii="Arial Narrow" w:hAnsi="Arial Narrow"/>
          <w:b/>
          <w:bCs/>
          <w:i/>
          <w:iCs/>
          <w:color w:val="008000"/>
          <w:sz w:val="18"/>
          <w:szCs w:val="18"/>
        </w:rPr>
      </w:pPr>
      <w:r>
        <w:rPr>
          <w:rFonts w:ascii="Arial Narrow" w:hAnsi="Arial Narrow"/>
          <w:color w:val="008000"/>
          <w:sz w:val="18"/>
          <w:szCs w:val="18"/>
        </w:rPr>
        <w:sym w:font="Arial Narrow" w:char="F050"/>
      </w:r>
      <w:r>
        <w:rPr>
          <w:rFonts w:ascii="Arial Narrow" w:hAnsi="Arial Narrow"/>
          <w:color w:val="008000"/>
          <w:sz w:val="18"/>
          <w:szCs w:val="18"/>
        </w:rPr>
        <w:sym w:font="Arial Narrow" w:char="F020"/>
      </w:r>
      <w:r>
        <w:rPr>
          <w:rFonts w:ascii="Arial Narrow" w:hAnsi="Arial Narrow"/>
          <w:b/>
          <w:bCs/>
          <w:color w:val="008000"/>
          <w:sz w:val="18"/>
          <w:szCs w:val="18"/>
        </w:rPr>
        <w:t>“</w:t>
      </w:r>
      <w:r>
        <w:rPr>
          <w:rFonts w:ascii="Arial Narrow" w:hAnsi="Arial Narrow"/>
          <w:b/>
          <w:bCs/>
          <w:i/>
          <w:iCs/>
          <w:color w:val="008000"/>
          <w:sz w:val="18"/>
          <w:szCs w:val="18"/>
        </w:rPr>
        <w:t>Think of the environment . . . Think Green”</w:t>
      </w:r>
    </w:p>
    <w:tbl>
      <w:tblPr>
        <w:tblStyle w:val="TableGrid"/>
        <w:tblW w:w="0" w:type="auto"/>
        <w:tblLayout w:type="fixed"/>
        <w:tblLook w:val="04A0" w:firstRow="1" w:lastRow="0" w:firstColumn="1" w:lastColumn="0" w:noHBand="0" w:noVBand="1"/>
      </w:tblPr>
      <w:tblGrid>
        <w:gridCol w:w="1407"/>
        <w:gridCol w:w="1408"/>
        <w:gridCol w:w="1407"/>
        <w:gridCol w:w="1408"/>
        <w:gridCol w:w="1408"/>
      </w:tblGrid>
      <w:tr w:rsidR="00F771F0" w14:paraId="26ACC197" w14:textId="77777777" w:rsidTr="00696CCC">
        <w:tc>
          <w:tcPr>
            <w:tcW w:w="1407" w:type="dxa"/>
            <w:tcBorders>
              <w:top w:val="nil"/>
              <w:left w:val="nil"/>
              <w:bottom w:val="nil"/>
              <w:right w:val="nil"/>
            </w:tcBorders>
            <w:vAlign w:val="center"/>
            <w:hideMark/>
          </w:tcPr>
          <w:p w14:paraId="7B22E29B" w14:textId="77777777" w:rsidR="00F771F0" w:rsidRDefault="00F771F0" w:rsidP="00696CCC">
            <w:pPr>
              <w:jc w:val="center"/>
              <w:rPr>
                <w:b/>
                <w:bCs/>
                <w:i/>
                <w:iCs/>
                <w:color w:val="008000"/>
              </w:rPr>
            </w:pPr>
            <w:r>
              <w:rPr>
                <w:b/>
                <w:bCs/>
                <w:i/>
                <w:iCs/>
                <w:color w:val="008000"/>
                <w:lang w:val="en-GB" w:eastAsia="en-GB"/>
              </w:rPr>
              <w:drawing>
                <wp:inline distT="0" distB="0" distL="0" distR="0" wp14:anchorId="4C8B8650" wp14:editId="1FAC7758">
                  <wp:extent cx="847725" cy="447675"/>
                  <wp:effectExtent l="19050" t="0" r="9525" b="0"/>
                  <wp:docPr id="26" name="Picture 2" descr="f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di.jpg"/>
                          <pic:cNvPicPr>
                            <a:picLocks noChangeAspect="1" noChangeArrowheads="1"/>
                          </pic:cNvPicPr>
                        </pic:nvPicPr>
                        <pic:blipFill>
                          <a:blip r:embed="rId11" cstate="print"/>
                          <a:srcRect/>
                          <a:stretch>
                            <a:fillRect/>
                          </a:stretch>
                        </pic:blipFill>
                        <pic:spPr bwMode="auto">
                          <a:xfrm>
                            <a:off x="0" y="0"/>
                            <a:ext cx="847725" cy="447675"/>
                          </a:xfrm>
                          <a:prstGeom prst="rect">
                            <a:avLst/>
                          </a:prstGeom>
                          <a:noFill/>
                          <a:ln w="9525">
                            <a:noFill/>
                            <a:miter lim="800000"/>
                            <a:headEnd/>
                            <a:tailEnd/>
                          </a:ln>
                        </pic:spPr>
                      </pic:pic>
                    </a:graphicData>
                  </a:graphic>
                </wp:inline>
              </w:drawing>
            </w:r>
          </w:p>
        </w:tc>
        <w:tc>
          <w:tcPr>
            <w:tcW w:w="1408" w:type="dxa"/>
            <w:tcBorders>
              <w:top w:val="nil"/>
              <w:left w:val="nil"/>
              <w:bottom w:val="nil"/>
              <w:right w:val="nil"/>
            </w:tcBorders>
            <w:vAlign w:val="center"/>
            <w:hideMark/>
          </w:tcPr>
          <w:p w14:paraId="045C53B1" w14:textId="77777777" w:rsidR="00F771F0" w:rsidRDefault="00F771F0" w:rsidP="00696CCC">
            <w:pPr>
              <w:jc w:val="center"/>
              <w:rPr>
                <w:b/>
                <w:bCs/>
                <w:i/>
                <w:iCs/>
                <w:color w:val="008000"/>
              </w:rPr>
            </w:pPr>
            <w:r>
              <w:rPr>
                <w:b/>
                <w:bCs/>
                <w:i/>
                <w:iCs/>
                <w:color w:val="008000"/>
                <w:lang w:val="en-GB" w:eastAsia="en-GB"/>
              </w:rPr>
              <w:drawing>
                <wp:inline distT="0" distB="0" distL="0" distR="0" wp14:anchorId="366B1B00" wp14:editId="45F79309">
                  <wp:extent cx="657225" cy="361950"/>
                  <wp:effectExtent l="19050" t="0" r="9525" b="0"/>
                  <wp:docPr id="27" name="Picture 3" descr="f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m.jpg"/>
                          <pic:cNvPicPr>
                            <a:picLocks noChangeAspect="1" noChangeArrowheads="1"/>
                          </pic:cNvPicPr>
                        </pic:nvPicPr>
                        <pic:blipFill>
                          <a:blip r:embed="rId12" cstate="print"/>
                          <a:srcRect/>
                          <a:stretch>
                            <a:fillRect/>
                          </a:stretch>
                        </pic:blipFill>
                        <pic:spPr bwMode="auto">
                          <a:xfrm>
                            <a:off x="0" y="0"/>
                            <a:ext cx="657225" cy="361950"/>
                          </a:xfrm>
                          <a:prstGeom prst="rect">
                            <a:avLst/>
                          </a:prstGeom>
                          <a:noFill/>
                          <a:ln w="9525">
                            <a:noFill/>
                            <a:miter lim="800000"/>
                            <a:headEnd/>
                            <a:tailEnd/>
                          </a:ln>
                        </pic:spPr>
                      </pic:pic>
                    </a:graphicData>
                  </a:graphic>
                </wp:inline>
              </w:drawing>
            </w:r>
          </w:p>
        </w:tc>
        <w:tc>
          <w:tcPr>
            <w:tcW w:w="1407" w:type="dxa"/>
            <w:tcBorders>
              <w:top w:val="nil"/>
              <w:left w:val="nil"/>
              <w:bottom w:val="nil"/>
              <w:right w:val="nil"/>
            </w:tcBorders>
            <w:vAlign w:val="center"/>
            <w:hideMark/>
          </w:tcPr>
          <w:p w14:paraId="650358AF" w14:textId="77777777" w:rsidR="00F771F0" w:rsidRDefault="00F771F0" w:rsidP="00696CCC">
            <w:pPr>
              <w:jc w:val="center"/>
              <w:rPr>
                <w:b/>
                <w:bCs/>
                <w:i/>
                <w:iCs/>
                <w:color w:val="008000"/>
              </w:rPr>
            </w:pPr>
            <w:r>
              <w:rPr>
                <w:b/>
                <w:bCs/>
                <w:i/>
                <w:iCs/>
                <w:color w:val="008000"/>
                <w:lang w:val="en-GB" w:eastAsia="en-GB"/>
              </w:rPr>
              <w:drawing>
                <wp:inline distT="0" distB="0" distL="0" distR="0" wp14:anchorId="45D09769" wp14:editId="6E4D7A7F">
                  <wp:extent cx="581025" cy="333375"/>
                  <wp:effectExtent l="19050" t="0" r="9525" b="0"/>
                  <wp:docPr id="28" name="Picture 7" descr="IAM%20logo%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AM%20logo%20Jpeg.jpg"/>
                          <pic:cNvPicPr>
                            <a:picLocks noChangeAspect="1" noChangeArrowheads="1"/>
                          </pic:cNvPicPr>
                        </pic:nvPicPr>
                        <pic:blipFill>
                          <a:blip r:embed="rId13" cstate="print"/>
                          <a:srcRect/>
                          <a:stretch>
                            <a:fillRect/>
                          </a:stretch>
                        </pic:blipFill>
                        <pic:spPr bwMode="auto">
                          <a:xfrm>
                            <a:off x="0" y="0"/>
                            <a:ext cx="581025" cy="333375"/>
                          </a:xfrm>
                          <a:prstGeom prst="rect">
                            <a:avLst/>
                          </a:prstGeom>
                          <a:noFill/>
                          <a:ln w="9525">
                            <a:noFill/>
                            <a:miter lim="800000"/>
                            <a:headEnd/>
                            <a:tailEnd/>
                          </a:ln>
                        </pic:spPr>
                      </pic:pic>
                    </a:graphicData>
                  </a:graphic>
                </wp:inline>
              </w:drawing>
            </w:r>
          </w:p>
        </w:tc>
        <w:tc>
          <w:tcPr>
            <w:tcW w:w="1408" w:type="dxa"/>
            <w:tcBorders>
              <w:top w:val="nil"/>
              <w:left w:val="nil"/>
              <w:bottom w:val="nil"/>
              <w:right w:val="nil"/>
            </w:tcBorders>
            <w:vAlign w:val="center"/>
            <w:hideMark/>
          </w:tcPr>
          <w:p w14:paraId="4C6E11EE" w14:textId="77777777" w:rsidR="00F771F0" w:rsidRDefault="00F771F0" w:rsidP="00696CCC">
            <w:pPr>
              <w:jc w:val="center"/>
              <w:rPr>
                <w:b/>
                <w:bCs/>
                <w:i/>
                <w:iCs/>
                <w:color w:val="008000"/>
              </w:rPr>
            </w:pPr>
            <w:r>
              <w:rPr>
                <w:b/>
                <w:bCs/>
                <w:i/>
                <w:iCs/>
                <w:color w:val="008000"/>
                <w:lang w:val="en-GB" w:eastAsia="en-GB"/>
              </w:rPr>
              <w:drawing>
                <wp:inline distT="0" distB="0" distL="0" distR="0" wp14:anchorId="2D6154CC" wp14:editId="09FED6ED">
                  <wp:extent cx="533400" cy="361950"/>
                  <wp:effectExtent l="19050" t="0" r="0" b="0"/>
                  <wp:docPr id="29" name="Picture 5" descr="i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ata.jpg"/>
                          <pic:cNvPicPr>
                            <a:picLocks noChangeAspect="1" noChangeArrowheads="1"/>
                          </pic:cNvPicPr>
                        </pic:nvPicPr>
                        <pic:blipFill>
                          <a:blip r:embed="rId14" cstate="print"/>
                          <a:srcRect/>
                          <a:stretch>
                            <a:fillRect/>
                          </a:stretch>
                        </pic:blipFill>
                        <pic:spPr bwMode="auto">
                          <a:xfrm>
                            <a:off x="0" y="0"/>
                            <a:ext cx="533400" cy="361950"/>
                          </a:xfrm>
                          <a:prstGeom prst="rect">
                            <a:avLst/>
                          </a:prstGeom>
                          <a:noFill/>
                          <a:ln w="9525">
                            <a:noFill/>
                            <a:miter lim="800000"/>
                            <a:headEnd/>
                            <a:tailEnd/>
                          </a:ln>
                        </pic:spPr>
                      </pic:pic>
                    </a:graphicData>
                  </a:graphic>
                </wp:inline>
              </w:drawing>
            </w:r>
          </w:p>
        </w:tc>
        <w:tc>
          <w:tcPr>
            <w:tcW w:w="1408" w:type="dxa"/>
            <w:tcBorders>
              <w:top w:val="nil"/>
              <w:left w:val="nil"/>
              <w:bottom w:val="nil"/>
              <w:right w:val="nil"/>
            </w:tcBorders>
            <w:vAlign w:val="center"/>
            <w:hideMark/>
          </w:tcPr>
          <w:p w14:paraId="35B2C7EE" w14:textId="77777777" w:rsidR="00F771F0" w:rsidRDefault="00F771F0" w:rsidP="00696CCC">
            <w:pPr>
              <w:jc w:val="center"/>
              <w:rPr>
                <w:b/>
                <w:bCs/>
                <w:i/>
                <w:iCs/>
                <w:color w:val="008000"/>
              </w:rPr>
            </w:pPr>
            <w:r>
              <w:rPr>
                <w:b/>
                <w:bCs/>
                <w:i/>
                <w:iCs/>
                <w:color w:val="008000"/>
                <w:lang w:val="en-GB" w:eastAsia="en-GB"/>
              </w:rPr>
              <w:drawing>
                <wp:inline distT="0" distB="0" distL="0" distR="0" wp14:anchorId="1087FA26" wp14:editId="4B94322F">
                  <wp:extent cx="419100" cy="361950"/>
                  <wp:effectExtent l="19050" t="0" r="0" b="0"/>
                  <wp:docPr id="30" name="Picture 6" descr="fia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ata.gif"/>
                          <pic:cNvPicPr>
                            <a:picLocks noChangeAspect="1" noChangeArrowheads="1"/>
                          </pic:cNvPicPr>
                        </pic:nvPicPr>
                        <pic:blipFill>
                          <a:blip r:embed="rId15" cstate="print"/>
                          <a:srcRect/>
                          <a:stretch>
                            <a:fillRect/>
                          </a:stretch>
                        </pic:blipFill>
                        <pic:spPr bwMode="auto">
                          <a:xfrm>
                            <a:off x="0" y="0"/>
                            <a:ext cx="419100" cy="361950"/>
                          </a:xfrm>
                          <a:prstGeom prst="rect">
                            <a:avLst/>
                          </a:prstGeom>
                          <a:noFill/>
                          <a:ln w="9525">
                            <a:noFill/>
                            <a:miter lim="800000"/>
                            <a:headEnd/>
                            <a:tailEnd/>
                          </a:ln>
                        </pic:spPr>
                      </pic:pic>
                    </a:graphicData>
                  </a:graphic>
                </wp:inline>
              </w:drawing>
            </w:r>
          </w:p>
        </w:tc>
      </w:tr>
    </w:tbl>
    <w:p w14:paraId="690918FE" w14:textId="77777777" w:rsidR="0033795B" w:rsidRDefault="0033795B" w:rsidP="00F771F0">
      <w:pPr>
        <w:jc w:val="both"/>
        <w:rPr>
          <w:rFonts w:asciiTheme="minorHAnsi" w:hAnsiTheme="minorHAnsi" w:cs="Arial"/>
          <w:color w:val="000000"/>
          <w:sz w:val="2"/>
          <w:szCs w:val="2"/>
        </w:rPr>
      </w:pPr>
    </w:p>
    <w:sectPr w:rsidR="0033795B" w:rsidSect="00814E85">
      <w:footerReference w:type="default" r:id="rId16"/>
      <w:pgSz w:w="11909" w:h="16834" w:code="9"/>
      <w:pgMar w:top="270" w:right="446" w:bottom="245" w:left="720" w:header="8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8783" w14:textId="77777777" w:rsidR="00B91D3B" w:rsidRDefault="00B91D3B" w:rsidP="005D097A">
      <w:r>
        <w:separator/>
      </w:r>
    </w:p>
  </w:endnote>
  <w:endnote w:type="continuationSeparator" w:id="0">
    <w:p w14:paraId="0AA9826B" w14:textId="77777777" w:rsidR="00B91D3B" w:rsidRDefault="00B91D3B" w:rsidP="005D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98376"/>
      <w:docPartObj>
        <w:docPartGallery w:val="Page Numbers (Bottom of Page)"/>
        <w:docPartUnique/>
      </w:docPartObj>
    </w:sdtPr>
    <w:sdtEndPr>
      <w:rPr>
        <w:color w:val="7F7F7F" w:themeColor="background1" w:themeShade="7F"/>
        <w:spacing w:val="60"/>
      </w:rPr>
    </w:sdtEndPr>
    <w:sdtContent>
      <w:p w14:paraId="757AB51F" w14:textId="77777777" w:rsidR="00E318F9" w:rsidRDefault="00670F4C">
        <w:pPr>
          <w:pStyle w:val="Footer"/>
          <w:pBdr>
            <w:top w:val="single" w:sz="4" w:space="1" w:color="D9D9D9" w:themeColor="background1" w:themeShade="D9"/>
          </w:pBdr>
          <w:rPr>
            <w:b/>
          </w:rPr>
        </w:pPr>
        <w:r>
          <w:fldChar w:fldCharType="begin"/>
        </w:r>
        <w:r>
          <w:instrText xml:space="preserve"> PAGE   \* MERGEFORMAT </w:instrText>
        </w:r>
        <w:r>
          <w:fldChar w:fldCharType="separate"/>
        </w:r>
        <w:r w:rsidR="00D16FFA" w:rsidRPr="00D16FFA">
          <w:rPr>
            <w:b/>
          </w:rPr>
          <w:t>1</w:t>
        </w:r>
        <w:r>
          <w:rPr>
            <w:b/>
          </w:rPr>
          <w:fldChar w:fldCharType="end"/>
        </w:r>
        <w:r w:rsidR="00E318F9">
          <w:rPr>
            <w:b/>
          </w:rPr>
          <w:t xml:space="preserve"> | </w:t>
        </w:r>
        <w:r w:rsidR="00E318F9">
          <w:rPr>
            <w:color w:val="7F7F7F" w:themeColor="background1" w:themeShade="7F"/>
            <w:spacing w:val="60"/>
          </w:rPr>
          <w:t>Page</w:t>
        </w:r>
      </w:p>
    </w:sdtContent>
  </w:sdt>
  <w:p w14:paraId="7F8368B5" w14:textId="77777777" w:rsidR="00E318F9" w:rsidRDefault="00E3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2613" w14:textId="77777777" w:rsidR="00B91D3B" w:rsidRDefault="00B91D3B" w:rsidP="005D097A">
      <w:r>
        <w:separator/>
      </w:r>
    </w:p>
  </w:footnote>
  <w:footnote w:type="continuationSeparator" w:id="0">
    <w:p w14:paraId="713922B1" w14:textId="77777777" w:rsidR="00B91D3B" w:rsidRDefault="00B91D3B" w:rsidP="005D0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35E"/>
    <w:multiLevelType w:val="hybridMultilevel"/>
    <w:tmpl w:val="EA345F24"/>
    <w:lvl w:ilvl="0" w:tplc="036CB634">
      <w:start w:val="1"/>
      <w:numFmt w:val="decimal"/>
      <w:lvlText w:val="%1-"/>
      <w:lvlJc w:val="left"/>
      <w:pPr>
        <w:ind w:left="3477" w:hanging="360"/>
      </w:pPr>
      <w:rPr>
        <w:rFonts w:hint="default"/>
      </w:rPr>
    </w:lvl>
    <w:lvl w:ilvl="1" w:tplc="04090019" w:tentative="1">
      <w:start w:val="1"/>
      <w:numFmt w:val="lowerLetter"/>
      <w:lvlText w:val="%2."/>
      <w:lvlJc w:val="left"/>
      <w:pPr>
        <w:ind w:left="4557" w:hanging="360"/>
      </w:pPr>
    </w:lvl>
    <w:lvl w:ilvl="2" w:tplc="0409001B" w:tentative="1">
      <w:start w:val="1"/>
      <w:numFmt w:val="lowerRoman"/>
      <w:lvlText w:val="%3."/>
      <w:lvlJc w:val="right"/>
      <w:pPr>
        <w:ind w:left="5277" w:hanging="180"/>
      </w:pPr>
    </w:lvl>
    <w:lvl w:ilvl="3" w:tplc="0409000F" w:tentative="1">
      <w:start w:val="1"/>
      <w:numFmt w:val="decimal"/>
      <w:lvlText w:val="%4."/>
      <w:lvlJc w:val="left"/>
      <w:pPr>
        <w:ind w:left="5997" w:hanging="360"/>
      </w:pPr>
    </w:lvl>
    <w:lvl w:ilvl="4" w:tplc="04090019" w:tentative="1">
      <w:start w:val="1"/>
      <w:numFmt w:val="lowerLetter"/>
      <w:lvlText w:val="%5."/>
      <w:lvlJc w:val="left"/>
      <w:pPr>
        <w:ind w:left="6717" w:hanging="360"/>
      </w:pPr>
    </w:lvl>
    <w:lvl w:ilvl="5" w:tplc="0409001B" w:tentative="1">
      <w:start w:val="1"/>
      <w:numFmt w:val="lowerRoman"/>
      <w:lvlText w:val="%6."/>
      <w:lvlJc w:val="right"/>
      <w:pPr>
        <w:ind w:left="7437" w:hanging="180"/>
      </w:pPr>
    </w:lvl>
    <w:lvl w:ilvl="6" w:tplc="0409000F" w:tentative="1">
      <w:start w:val="1"/>
      <w:numFmt w:val="decimal"/>
      <w:lvlText w:val="%7."/>
      <w:lvlJc w:val="left"/>
      <w:pPr>
        <w:ind w:left="8157" w:hanging="360"/>
      </w:pPr>
    </w:lvl>
    <w:lvl w:ilvl="7" w:tplc="04090019" w:tentative="1">
      <w:start w:val="1"/>
      <w:numFmt w:val="lowerLetter"/>
      <w:lvlText w:val="%8."/>
      <w:lvlJc w:val="left"/>
      <w:pPr>
        <w:ind w:left="8877" w:hanging="360"/>
      </w:pPr>
    </w:lvl>
    <w:lvl w:ilvl="8" w:tplc="0409001B" w:tentative="1">
      <w:start w:val="1"/>
      <w:numFmt w:val="lowerRoman"/>
      <w:lvlText w:val="%9."/>
      <w:lvlJc w:val="right"/>
      <w:pPr>
        <w:ind w:left="9597" w:hanging="180"/>
      </w:pPr>
    </w:lvl>
  </w:abstractNum>
  <w:abstractNum w:abstractNumId="1" w15:restartNumberingAfterBreak="0">
    <w:nsid w:val="07045531"/>
    <w:multiLevelType w:val="hybridMultilevel"/>
    <w:tmpl w:val="E9588A6E"/>
    <w:lvl w:ilvl="0" w:tplc="9BA223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01126"/>
    <w:multiLevelType w:val="hybridMultilevel"/>
    <w:tmpl w:val="2D3CE706"/>
    <w:lvl w:ilvl="0" w:tplc="0409000D">
      <w:numFmt w:val="decimal"/>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33674E"/>
    <w:multiLevelType w:val="hybridMultilevel"/>
    <w:tmpl w:val="5EDA64E2"/>
    <w:lvl w:ilvl="0" w:tplc="71BA6C04">
      <w:numFmt w:val="bullet"/>
      <w:lvlText w:val="-"/>
      <w:lvlJc w:val="left"/>
      <w:pPr>
        <w:ind w:left="1080" w:hanging="360"/>
      </w:pPr>
      <w:rPr>
        <w:rFonts w:ascii="Arial Narrow" w:eastAsia="Times New Roman" w:hAnsi="Arial Narrow"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F8627E"/>
    <w:multiLevelType w:val="hybridMultilevel"/>
    <w:tmpl w:val="8668B7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46666"/>
    <w:multiLevelType w:val="hybridMultilevel"/>
    <w:tmpl w:val="3698E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73F0F34"/>
    <w:multiLevelType w:val="hybridMultilevel"/>
    <w:tmpl w:val="0B2CE258"/>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19796898"/>
    <w:multiLevelType w:val="hybridMultilevel"/>
    <w:tmpl w:val="F83221C6"/>
    <w:lvl w:ilvl="0" w:tplc="F49A50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9D1CAC"/>
    <w:multiLevelType w:val="hybridMultilevel"/>
    <w:tmpl w:val="3E768DCC"/>
    <w:lvl w:ilvl="0" w:tplc="9BA223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1196A0B"/>
    <w:multiLevelType w:val="hybridMultilevel"/>
    <w:tmpl w:val="D568B5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4804C2"/>
    <w:multiLevelType w:val="hybridMultilevel"/>
    <w:tmpl w:val="4754D7E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1975EED"/>
    <w:multiLevelType w:val="hybridMultilevel"/>
    <w:tmpl w:val="40B854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6B66C7"/>
    <w:multiLevelType w:val="hybridMultilevel"/>
    <w:tmpl w:val="62442AC4"/>
    <w:lvl w:ilvl="0" w:tplc="9BA223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1003FA"/>
    <w:multiLevelType w:val="hybridMultilevel"/>
    <w:tmpl w:val="971C7D5E"/>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283A57"/>
    <w:multiLevelType w:val="hybridMultilevel"/>
    <w:tmpl w:val="B13827A2"/>
    <w:lvl w:ilvl="0" w:tplc="9BA223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310AB8"/>
    <w:multiLevelType w:val="hybridMultilevel"/>
    <w:tmpl w:val="CFA23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7A3EEA"/>
    <w:multiLevelType w:val="hybridMultilevel"/>
    <w:tmpl w:val="633C7AB0"/>
    <w:lvl w:ilvl="0" w:tplc="C2D60CAC">
      <w:start w:val="30"/>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58958E5"/>
    <w:multiLevelType w:val="hybridMultilevel"/>
    <w:tmpl w:val="2D3CE7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981C16"/>
    <w:multiLevelType w:val="hybridMultilevel"/>
    <w:tmpl w:val="3C0890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82B51"/>
    <w:multiLevelType w:val="hybridMultilevel"/>
    <w:tmpl w:val="3682626C"/>
    <w:lvl w:ilvl="0" w:tplc="33A475A8">
      <w:start w:val="1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A1736"/>
    <w:multiLevelType w:val="hybridMultilevel"/>
    <w:tmpl w:val="9330438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4FC86F11"/>
    <w:multiLevelType w:val="hybridMultilevel"/>
    <w:tmpl w:val="6FF6BA66"/>
    <w:lvl w:ilvl="0" w:tplc="036CB6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9E015C"/>
    <w:multiLevelType w:val="hybridMultilevel"/>
    <w:tmpl w:val="726AD44C"/>
    <w:lvl w:ilvl="0" w:tplc="AF26F494">
      <w:start w:val="1"/>
      <w:numFmt w:val="bullet"/>
      <w:lvlText w:val="-"/>
      <w:lvlJc w:val="left"/>
      <w:pPr>
        <w:ind w:left="720" w:hanging="360"/>
      </w:pPr>
      <w:rPr>
        <w:rFonts w:ascii="Arial Narrow" w:eastAsia="Times New Roman" w:hAnsi="Arial Narrow" w:cs="Arial" w:hint="default"/>
        <w:color w:val="FF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03394"/>
    <w:multiLevelType w:val="hybridMultilevel"/>
    <w:tmpl w:val="C6B46442"/>
    <w:lvl w:ilvl="0" w:tplc="9BA223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486C9B"/>
    <w:multiLevelType w:val="hybridMultilevel"/>
    <w:tmpl w:val="BCB277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97935"/>
    <w:multiLevelType w:val="hybridMultilevel"/>
    <w:tmpl w:val="8EF26242"/>
    <w:lvl w:ilvl="0" w:tplc="A3F20F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85310A"/>
    <w:multiLevelType w:val="hybridMultilevel"/>
    <w:tmpl w:val="1470775A"/>
    <w:lvl w:ilvl="0" w:tplc="0158C4B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490FF3"/>
    <w:multiLevelType w:val="hybridMultilevel"/>
    <w:tmpl w:val="1E366FF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031040"/>
    <w:multiLevelType w:val="hybridMultilevel"/>
    <w:tmpl w:val="EC24BAF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42131E"/>
    <w:multiLevelType w:val="hybridMultilevel"/>
    <w:tmpl w:val="6FEAE2F4"/>
    <w:lvl w:ilvl="0" w:tplc="F64C6D2A">
      <w:start w:val="2"/>
      <w:numFmt w:val="bullet"/>
      <w:lvlText w:val="-"/>
      <w:lvlJc w:val="left"/>
      <w:pPr>
        <w:ind w:left="1080" w:hanging="360"/>
      </w:pPr>
      <w:rPr>
        <w:rFonts w:ascii="Arial Narrow" w:eastAsia="Times New Roman" w:hAnsi="Arial Narrow"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1B305C"/>
    <w:multiLevelType w:val="multilevel"/>
    <w:tmpl w:val="E5465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351E5B"/>
    <w:multiLevelType w:val="hybridMultilevel"/>
    <w:tmpl w:val="1C288A5E"/>
    <w:lvl w:ilvl="0" w:tplc="00C60AD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752201"/>
    <w:multiLevelType w:val="hybridMultilevel"/>
    <w:tmpl w:val="73B68144"/>
    <w:lvl w:ilvl="0" w:tplc="490819B4">
      <w:start w:val="9"/>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E596D"/>
    <w:multiLevelType w:val="multilevel"/>
    <w:tmpl w:val="D68C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55925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0632333">
    <w:abstractNumId w:val="17"/>
  </w:num>
  <w:num w:numId="3" w16cid:durableId="705176108">
    <w:abstractNumId w:val="31"/>
  </w:num>
  <w:num w:numId="4" w16cid:durableId="840393516">
    <w:abstractNumId w:val="24"/>
  </w:num>
  <w:num w:numId="5" w16cid:durableId="129784649">
    <w:abstractNumId w:val="15"/>
  </w:num>
  <w:num w:numId="6" w16cid:durableId="432210523">
    <w:abstractNumId w:val="4"/>
  </w:num>
  <w:num w:numId="7" w16cid:durableId="257443228">
    <w:abstractNumId w:val="32"/>
  </w:num>
  <w:num w:numId="8" w16cid:durableId="118307121">
    <w:abstractNumId w:val="26"/>
  </w:num>
  <w:num w:numId="9" w16cid:durableId="48725682">
    <w:abstractNumId w:val="13"/>
  </w:num>
  <w:num w:numId="10" w16cid:durableId="329262992">
    <w:abstractNumId w:val="19"/>
  </w:num>
  <w:num w:numId="11" w16cid:durableId="762951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67848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9571091">
    <w:abstractNumId w:val="18"/>
  </w:num>
  <w:num w:numId="14" w16cid:durableId="336930976">
    <w:abstractNumId w:val="3"/>
  </w:num>
  <w:num w:numId="15" w16cid:durableId="492376639">
    <w:abstractNumId w:val="14"/>
  </w:num>
  <w:num w:numId="16" w16cid:durableId="2123988573">
    <w:abstractNumId w:val="29"/>
  </w:num>
  <w:num w:numId="17" w16cid:durableId="1693457903">
    <w:abstractNumId w:val="30"/>
  </w:num>
  <w:num w:numId="18" w16cid:durableId="671447930">
    <w:abstractNumId w:val="25"/>
  </w:num>
  <w:num w:numId="19" w16cid:durableId="437793258">
    <w:abstractNumId w:val="28"/>
  </w:num>
  <w:num w:numId="20" w16cid:durableId="271255073">
    <w:abstractNumId w:val="11"/>
  </w:num>
  <w:num w:numId="21" w16cid:durableId="1792279793">
    <w:abstractNumId w:val="22"/>
  </w:num>
  <w:num w:numId="22" w16cid:durableId="1970933699">
    <w:abstractNumId w:val="1"/>
  </w:num>
  <w:num w:numId="23" w16cid:durableId="4054219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5980788">
    <w:abstractNumId w:val="2"/>
  </w:num>
  <w:num w:numId="25" w16cid:durableId="1760785481">
    <w:abstractNumId w:val="31"/>
  </w:num>
  <w:num w:numId="26" w16cid:durableId="1565874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5646794">
    <w:abstractNumId w:val="8"/>
  </w:num>
  <w:num w:numId="28" w16cid:durableId="50536065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0704534">
    <w:abstractNumId w:val="9"/>
  </w:num>
  <w:num w:numId="30" w16cid:durableId="69037800">
    <w:abstractNumId w:val="12"/>
  </w:num>
  <w:num w:numId="31" w16cid:durableId="457145736">
    <w:abstractNumId w:val="10"/>
  </w:num>
  <w:num w:numId="32" w16cid:durableId="1383286504">
    <w:abstractNumId w:val="23"/>
  </w:num>
  <w:num w:numId="33" w16cid:durableId="1529682603">
    <w:abstractNumId w:val="5"/>
  </w:num>
  <w:num w:numId="34" w16cid:durableId="676885439">
    <w:abstractNumId w:val="16"/>
  </w:num>
  <w:num w:numId="35" w16cid:durableId="1631083545">
    <w:abstractNumId w:val="21"/>
  </w:num>
  <w:num w:numId="36" w16cid:durableId="538856986">
    <w:abstractNumId w:val="0"/>
  </w:num>
  <w:num w:numId="37" w16cid:durableId="2104494940">
    <w:abstractNumId w:val="7"/>
  </w:num>
  <w:num w:numId="38" w16cid:durableId="66848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3922916">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030"/>
    <w:rsid w:val="0000031A"/>
    <w:rsid w:val="00000E20"/>
    <w:rsid w:val="000018AB"/>
    <w:rsid w:val="00002679"/>
    <w:rsid w:val="00004DF1"/>
    <w:rsid w:val="0000516D"/>
    <w:rsid w:val="00005ACF"/>
    <w:rsid w:val="00006CAA"/>
    <w:rsid w:val="000077B0"/>
    <w:rsid w:val="00007AF1"/>
    <w:rsid w:val="00011445"/>
    <w:rsid w:val="00013D88"/>
    <w:rsid w:val="0001431D"/>
    <w:rsid w:val="0001444F"/>
    <w:rsid w:val="00014485"/>
    <w:rsid w:val="000162B9"/>
    <w:rsid w:val="00020730"/>
    <w:rsid w:val="00022AAB"/>
    <w:rsid w:val="00025F06"/>
    <w:rsid w:val="00027109"/>
    <w:rsid w:val="0003261E"/>
    <w:rsid w:val="000348F4"/>
    <w:rsid w:val="00035558"/>
    <w:rsid w:val="000356B0"/>
    <w:rsid w:val="00035F57"/>
    <w:rsid w:val="00037868"/>
    <w:rsid w:val="000436FC"/>
    <w:rsid w:val="000444FE"/>
    <w:rsid w:val="0004511D"/>
    <w:rsid w:val="00045B76"/>
    <w:rsid w:val="000465FC"/>
    <w:rsid w:val="00050C83"/>
    <w:rsid w:val="0005207A"/>
    <w:rsid w:val="000553E8"/>
    <w:rsid w:val="00064882"/>
    <w:rsid w:val="00066211"/>
    <w:rsid w:val="00071F5E"/>
    <w:rsid w:val="00074DF9"/>
    <w:rsid w:val="000770B9"/>
    <w:rsid w:val="00084CF8"/>
    <w:rsid w:val="00085FF3"/>
    <w:rsid w:val="00086182"/>
    <w:rsid w:val="00087539"/>
    <w:rsid w:val="00087842"/>
    <w:rsid w:val="00087BB6"/>
    <w:rsid w:val="0009226E"/>
    <w:rsid w:val="00092DEC"/>
    <w:rsid w:val="00092E96"/>
    <w:rsid w:val="000933F6"/>
    <w:rsid w:val="0009514C"/>
    <w:rsid w:val="00095554"/>
    <w:rsid w:val="000A70B2"/>
    <w:rsid w:val="000A761D"/>
    <w:rsid w:val="000A7A04"/>
    <w:rsid w:val="000B337D"/>
    <w:rsid w:val="000B33A4"/>
    <w:rsid w:val="000B5AA0"/>
    <w:rsid w:val="000C0E12"/>
    <w:rsid w:val="000C1D6A"/>
    <w:rsid w:val="000C274A"/>
    <w:rsid w:val="000C2E1E"/>
    <w:rsid w:val="000C33D3"/>
    <w:rsid w:val="000C42C4"/>
    <w:rsid w:val="000C5B4F"/>
    <w:rsid w:val="000C6D9D"/>
    <w:rsid w:val="000C7E1D"/>
    <w:rsid w:val="000E12E7"/>
    <w:rsid w:val="000E1B88"/>
    <w:rsid w:val="000E2F71"/>
    <w:rsid w:val="000F2DDB"/>
    <w:rsid w:val="000F392D"/>
    <w:rsid w:val="00102333"/>
    <w:rsid w:val="0010326F"/>
    <w:rsid w:val="0010327E"/>
    <w:rsid w:val="00106806"/>
    <w:rsid w:val="00111831"/>
    <w:rsid w:val="001159EF"/>
    <w:rsid w:val="0012446A"/>
    <w:rsid w:val="00124713"/>
    <w:rsid w:val="00130522"/>
    <w:rsid w:val="00133F07"/>
    <w:rsid w:val="001365B2"/>
    <w:rsid w:val="0014077C"/>
    <w:rsid w:val="0014247A"/>
    <w:rsid w:val="00143681"/>
    <w:rsid w:val="00144E26"/>
    <w:rsid w:val="00144EF9"/>
    <w:rsid w:val="00145105"/>
    <w:rsid w:val="0015246E"/>
    <w:rsid w:val="00155C4B"/>
    <w:rsid w:val="0016455D"/>
    <w:rsid w:val="00164FE6"/>
    <w:rsid w:val="001701F2"/>
    <w:rsid w:val="001702D6"/>
    <w:rsid w:val="001719CE"/>
    <w:rsid w:val="001740C0"/>
    <w:rsid w:val="00174A78"/>
    <w:rsid w:val="00177795"/>
    <w:rsid w:val="00177BCF"/>
    <w:rsid w:val="00181488"/>
    <w:rsid w:val="00181B57"/>
    <w:rsid w:val="00182A89"/>
    <w:rsid w:val="00182D5B"/>
    <w:rsid w:val="00190214"/>
    <w:rsid w:val="0019432F"/>
    <w:rsid w:val="00194A52"/>
    <w:rsid w:val="00194AB7"/>
    <w:rsid w:val="0019563F"/>
    <w:rsid w:val="001A1277"/>
    <w:rsid w:val="001A41A2"/>
    <w:rsid w:val="001A6BA4"/>
    <w:rsid w:val="001B0305"/>
    <w:rsid w:val="001B5730"/>
    <w:rsid w:val="001B6184"/>
    <w:rsid w:val="001C0999"/>
    <w:rsid w:val="001C4E32"/>
    <w:rsid w:val="001C6472"/>
    <w:rsid w:val="001D1328"/>
    <w:rsid w:val="001D49F5"/>
    <w:rsid w:val="001E4029"/>
    <w:rsid w:val="001E6A2C"/>
    <w:rsid w:val="001E6D2F"/>
    <w:rsid w:val="001E73A1"/>
    <w:rsid w:val="001F6515"/>
    <w:rsid w:val="001F7CB6"/>
    <w:rsid w:val="00202D2E"/>
    <w:rsid w:val="002037C1"/>
    <w:rsid w:val="00205135"/>
    <w:rsid w:val="0020531C"/>
    <w:rsid w:val="00207405"/>
    <w:rsid w:val="0021005E"/>
    <w:rsid w:val="00212860"/>
    <w:rsid w:val="00212D52"/>
    <w:rsid w:val="00214796"/>
    <w:rsid w:val="002154E1"/>
    <w:rsid w:val="002155A2"/>
    <w:rsid w:val="00220261"/>
    <w:rsid w:val="00220733"/>
    <w:rsid w:val="00222516"/>
    <w:rsid w:val="00222F52"/>
    <w:rsid w:val="00223658"/>
    <w:rsid w:val="002237F6"/>
    <w:rsid w:val="00223E14"/>
    <w:rsid w:val="002242D2"/>
    <w:rsid w:val="002274D2"/>
    <w:rsid w:val="00227A49"/>
    <w:rsid w:val="00227E09"/>
    <w:rsid w:val="0023247E"/>
    <w:rsid w:val="0023357B"/>
    <w:rsid w:val="002338BC"/>
    <w:rsid w:val="00233EBD"/>
    <w:rsid w:val="00234212"/>
    <w:rsid w:val="00245A57"/>
    <w:rsid w:val="0024676C"/>
    <w:rsid w:val="00246FC8"/>
    <w:rsid w:val="00253009"/>
    <w:rsid w:val="00253C2E"/>
    <w:rsid w:val="00254B81"/>
    <w:rsid w:val="00254F60"/>
    <w:rsid w:val="00256A5F"/>
    <w:rsid w:val="002603A4"/>
    <w:rsid w:val="002603BD"/>
    <w:rsid w:val="002613F5"/>
    <w:rsid w:val="00261966"/>
    <w:rsid w:val="00262502"/>
    <w:rsid w:val="00262B9D"/>
    <w:rsid w:val="00265C7D"/>
    <w:rsid w:val="0026732C"/>
    <w:rsid w:val="00270730"/>
    <w:rsid w:val="00270A8E"/>
    <w:rsid w:val="00270EF6"/>
    <w:rsid w:val="0027147C"/>
    <w:rsid w:val="00271DEA"/>
    <w:rsid w:val="00273F77"/>
    <w:rsid w:val="00277F3D"/>
    <w:rsid w:val="002802A6"/>
    <w:rsid w:val="00284224"/>
    <w:rsid w:val="00292750"/>
    <w:rsid w:val="0029287F"/>
    <w:rsid w:val="00293316"/>
    <w:rsid w:val="00295755"/>
    <w:rsid w:val="00295E64"/>
    <w:rsid w:val="002A3E6D"/>
    <w:rsid w:val="002A4540"/>
    <w:rsid w:val="002A73FF"/>
    <w:rsid w:val="002B0511"/>
    <w:rsid w:val="002B3A6E"/>
    <w:rsid w:val="002B45FF"/>
    <w:rsid w:val="002C4EEE"/>
    <w:rsid w:val="002D019F"/>
    <w:rsid w:val="002D28AC"/>
    <w:rsid w:val="002D3543"/>
    <w:rsid w:val="002D359C"/>
    <w:rsid w:val="002D440B"/>
    <w:rsid w:val="002D4801"/>
    <w:rsid w:val="002D50EF"/>
    <w:rsid w:val="002E087F"/>
    <w:rsid w:val="002E12D8"/>
    <w:rsid w:val="002E2917"/>
    <w:rsid w:val="002E35BB"/>
    <w:rsid w:val="002E3B0F"/>
    <w:rsid w:val="002E3E7D"/>
    <w:rsid w:val="002F0475"/>
    <w:rsid w:val="002F1346"/>
    <w:rsid w:val="002F3DE6"/>
    <w:rsid w:val="00301EDF"/>
    <w:rsid w:val="00302495"/>
    <w:rsid w:val="00303049"/>
    <w:rsid w:val="003041E0"/>
    <w:rsid w:val="00304592"/>
    <w:rsid w:val="00307785"/>
    <w:rsid w:val="00312ED8"/>
    <w:rsid w:val="00313E26"/>
    <w:rsid w:val="00315C72"/>
    <w:rsid w:val="0032028B"/>
    <w:rsid w:val="00322ADE"/>
    <w:rsid w:val="00323F14"/>
    <w:rsid w:val="00325EC0"/>
    <w:rsid w:val="00330921"/>
    <w:rsid w:val="00332C2E"/>
    <w:rsid w:val="00332F9F"/>
    <w:rsid w:val="00335695"/>
    <w:rsid w:val="0033795B"/>
    <w:rsid w:val="00342772"/>
    <w:rsid w:val="00342D0D"/>
    <w:rsid w:val="003436EF"/>
    <w:rsid w:val="0034630B"/>
    <w:rsid w:val="00347A00"/>
    <w:rsid w:val="003506A9"/>
    <w:rsid w:val="00353F01"/>
    <w:rsid w:val="00355881"/>
    <w:rsid w:val="00360FEC"/>
    <w:rsid w:val="00365DC2"/>
    <w:rsid w:val="003663EF"/>
    <w:rsid w:val="00370421"/>
    <w:rsid w:val="003714B7"/>
    <w:rsid w:val="003751BE"/>
    <w:rsid w:val="00381549"/>
    <w:rsid w:val="00382ABE"/>
    <w:rsid w:val="003852B5"/>
    <w:rsid w:val="00386555"/>
    <w:rsid w:val="00387B91"/>
    <w:rsid w:val="00391DCD"/>
    <w:rsid w:val="0039284E"/>
    <w:rsid w:val="00394FDC"/>
    <w:rsid w:val="00397443"/>
    <w:rsid w:val="003A0E20"/>
    <w:rsid w:val="003A4956"/>
    <w:rsid w:val="003A69D2"/>
    <w:rsid w:val="003A762E"/>
    <w:rsid w:val="003B1087"/>
    <w:rsid w:val="003B5010"/>
    <w:rsid w:val="003B5CCD"/>
    <w:rsid w:val="003B7BA5"/>
    <w:rsid w:val="003C3335"/>
    <w:rsid w:val="003C6E8D"/>
    <w:rsid w:val="003C764C"/>
    <w:rsid w:val="003E038B"/>
    <w:rsid w:val="003E08E4"/>
    <w:rsid w:val="003E1310"/>
    <w:rsid w:val="003E15B3"/>
    <w:rsid w:val="003E1FB1"/>
    <w:rsid w:val="003E29A2"/>
    <w:rsid w:val="003E5E8E"/>
    <w:rsid w:val="003E6971"/>
    <w:rsid w:val="003E7459"/>
    <w:rsid w:val="003E7DD3"/>
    <w:rsid w:val="003F0E06"/>
    <w:rsid w:val="003F3693"/>
    <w:rsid w:val="003F39A7"/>
    <w:rsid w:val="003F3C6B"/>
    <w:rsid w:val="003F6ACC"/>
    <w:rsid w:val="00400117"/>
    <w:rsid w:val="00402459"/>
    <w:rsid w:val="00405448"/>
    <w:rsid w:val="004067AE"/>
    <w:rsid w:val="00407EDA"/>
    <w:rsid w:val="0041056A"/>
    <w:rsid w:val="00417A16"/>
    <w:rsid w:val="00420E28"/>
    <w:rsid w:val="004261DB"/>
    <w:rsid w:val="00426707"/>
    <w:rsid w:val="00427100"/>
    <w:rsid w:val="004331DF"/>
    <w:rsid w:val="00436593"/>
    <w:rsid w:val="0044148F"/>
    <w:rsid w:val="00441D70"/>
    <w:rsid w:val="00442788"/>
    <w:rsid w:val="00451D93"/>
    <w:rsid w:val="00453772"/>
    <w:rsid w:val="00453C5F"/>
    <w:rsid w:val="00453DCF"/>
    <w:rsid w:val="00455A41"/>
    <w:rsid w:val="00457305"/>
    <w:rsid w:val="00462F17"/>
    <w:rsid w:val="0046357C"/>
    <w:rsid w:val="004636CB"/>
    <w:rsid w:val="00465D76"/>
    <w:rsid w:val="00467C1A"/>
    <w:rsid w:val="004737AF"/>
    <w:rsid w:val="00474C89"/>
    <w:rsid w:val="0048234A"/>
    <w:rsid w:val="00484D4A"/>
    <w:rsid w:val="00491178"/>
    <w:rsid w:val="00491497"/>
    <w:rsid w:val="004915CF"/>
    <w:rsid w:val="00492A1A"/>
    <w:rsid w:val="004941E4"/>
    <w:rsid w:val="004945BC"/>
    <w:rsid w:val="00495A54"/>
    <w:rsid w:val="00497058"/>
    <w:rsid w:val="004A0B3F"/>
    <w:rsid w:val="004A2754"/>
    <w:rsid w:val="004A5434"/>
    <w:rsid w:val="004A6424"/>
    <w:rsid w:val="004A72F8"/>
    <w:rsid w:val="004B43B0"/>
    <w:rsid w:val="004B4EF8"/>
    <w:rsid w:val="004C28F2"/>
    <w:rsid w:val="004C5031"/>
    <w:rsid w:val="004D1AF8"/>
    <w:rsid w:val="004D25A8"/>
    <w:rsid w:val="004D5520"/>
    <w:rsid w:val="004D5B8D"/>
    <w:rsid w:val="004D7D3B"/>
    <w:rsid w:val="004E3423"/>
    <w:rsid w:val="004E45CF"/>
    <w:rsid w:val="004E48F1"/>
    <w:rsid w:val="004E5CB6"/>
    <w:rsid w:val="004F04D1"/>
    <w:rsid w:val="004F0B6A"/>
    <w:rsid w:val="004F7517"/>
    <w:rsid w:val="005015D7"/>
    <w:rsid w:val="0050493D"/>
    <w:rsid w:val="0050739F"/>
    <w:rsid w:val="005075AE"/>
    <w:rsid w:val="00511987"/>
    <w:rsid w:val="00512B41"/>
    <w:rsid w:val="00517E99"/>
    <w:rsid w:val="00520039"/>
    <w:rsid w:val="00521CA6"/>
    <w:rsid w:val="00524644"/>
    <w:rsid w:val="00525661"/>
    <w:rsid w:val="00530A1B"/>
    <w:rsid w:val="005367D7"/>
    <w:rsid w:val="00541492"/>
    <w:rsid w:val="005424A8"/>
    <w:rsid w:val="00542E85"/>
    <w:rsid w:val="00543C7F"/>
    <w:rsid w:val="00544A6D"/>
    <w:rsid w:val="005464A5"/>
    <w:rsid w:val="005465C7"/>
    <w:rsid w:val="005508B1"/>
    <w:rsid w:val="0055367C"/>
    <w:rsid w:val="005543D4"/>
    <w:rsid w:val="00561105"/>
    <w:rsid w:val="00562819"/>
    <w:rsid w:val="00564A68"/>
    <w:rsid w:val="00572F0D"/>
    <w:rsid w:val="005731FB"/>
    <w:rsid w:val="00573305"/>
    <w:rsid w:val="005749C0"/>
    <w:rsid w:val="005779E6"/>
    <w:rsid w:val="00580825"/>
    <w:rsid w:val="005814BE"/>
    <w:rsid w:val="00583178"/>
    <w:rsid w:val="00585A2F"/>
    <w:rsid w:val="005865EB"/>
    <w:rsid w:val="00586A38"/>
    <w:rsid w:val="00586D57"/>
    <w:rsid w:val="005903AB"/>
    <w:rsid w:val="00591C2B"/>
    <w:rsid w:val="00593C28"/>
    <w:rsid w:val="0059451D"/>
    <w:rsid w:val="005973B2"/>
    <w:rsid w:val="005A06C5"/>
    <w:rsid w:val="005A0F30"/>
    <w:rsid w:val="005A14C5"/>
    <w:rsid w:val="005A2573"/>
    <w:rsid w:val="005A3F78"/>
    <w:rsid w:val="005A5FC0"/>
    <w:rsid w:val="005A674D"/>
    <w:rsid w:val="005A7064"/>
    <w:rsid w:val="005B3C74"/>
    <w:rsid w:val="005B4DF6"/>
    <w:rsid w:val="005C0095"/>
    <w:rsid w:val="005C021A"/>
    <w:rsid w:val="005C2798"/>
    <w:rsid w:val="005C68C5"/>
    <w:rsid w:val="005C7AA8"/>
    <w:rsid w:val="005D097A"/>
    <w:rsid w:val="005D0B2A"/>
    <w:rsid w:val="005D7E28"/>
    <w:rsid w:val="005E00A9"/>
    <w:rsid w:val="005E36E7"/>
    <w:rsid w:val="005E5733"/>
    <w:rsid w:val="005E6567"/>
    <w:rsid w:val="005E71D9"/>
    <w:rsid w:val="005F035C"/>
    <w:rsid w:val="005F0F8C"/>
    <w:rsid w:val="005F1B43"/>
    <w:rsid w:val="005F42FC"/>
    <w:rsid w:val="005F441B"/>
    <w:rsid w:val="005F5B37"/>
    <w:rsid w:val="00600936"/>
    <w:rsid w:val="006010BA"/>
    <w:rsid w:val="00604CB7"/>
    <w:rsid w:val="006054A7"/>
    <w:rsid w:val="006056EC"/>
    <w:rsid w:val="00605CE2"/>
    <w:rsid w:val="0060601B"/>
    <w:rsid w:val="006065FF"/>
    <w:rsid w:val="00607B9C"/>
    <w:rsid w:val="0061001E"/>
    <w:rsid w:val="0061493D"/>
    <w:rsid w:val="00620589"/>
    <w:rsid w:val="006211CC"/>
    <w:rsid w:val="006220AD"/>
    <w:rsid w:val="00622EF9"/>
    <w:rsid w:val="00623C09"/>
    <w:rsid w:val="00623DC7"/>
    <w:rsid w:val="006258FD"/>
    <w:rsid w:val="0063712A"/>
    <w:rsid w:val="006402B0"/>
    <w:rsid w:val="00640479"/>
    <w:rsid w:val="00641B0F"/>
    <w:rsid w:val="006438FA"/>
    <w:rsid w:val="00643AFC"/>
    <w:rsid w:val="00645B34"/>
    <w:rsid w:val="006462BE"/>
    <w:rsid w:val="00646F74"/>
    <w:rsid w:val="00651711"/>
    <w:rsid w:val="006521FE"/>
    <w:rsid w:val="00656235"/>
    <w:rsid w:val="0065740D"/>
    <w:rsid w:val="006638F6"/>
    <w:rsid w:val="006651D5"/>
    <w:rsid w:val="00665333"/>
    <w:rsid w:val="00666D7C"/>
    <w:rsid w:val="00667406"/>
    <w:rsid w:val="00667992"/>
    <w:rsid w:val="00667C12"/>
    <w:rsid w:val="00670F4C"/>
    <w:rsid w:val="00681D5D"/>
    <w:rsid w:val="00684821"/>
    <w:rsid w:val="00685D95"/>
    <w:rsid w:val="0068755C"/>
    <w:rsid w:val="00690C28"/>
    <w:rsid w:val="00692887"/>
    <w:rsid w:val="00692D3D"/>
    <w:rsid w:val="0069372B"/>
    <w:rsid w:val="006A5D4D"/>
    <w:rsid w:val="006B2994"/>
    <w:rsid w:val="006B2BDC"/>
    <w:rsid w:val="006B5FF5"/>
    <w:rsid w:val="006B66DD"/>
    <w:rsid w:val="006B692F"/>
    <w:rsid w:val="006B7123"/>
    <w:rsid w:val="006C581E"/>
    <w:rsid w:val="006D0331"/>
    <w:rsid w:val="006D3CC4"/>
    <w:rsid w:val="006D409F"/>
    <w:rsid w:val="006D44B2"/>
    <w:rsid w:val="006D6214"/>
    <w:rsid w:val="006E04DC"/>
    <w:rsid w:val="006E0767"/>
    <w:rsid w:val="006E49AF"/>
    <w:rsid w:val="006E5DC6"/>
    <w:rsid w:val="006E6A51"/>
    <w:rsid w:val="006F0211"/>
    <w:rsid w:val="006F403B"/>
    <w:rsid w:val="00701D46"/>
    <w:rsid w:val="00703380"/>
    <w:rsid w:val="00704B04"/>
    <w:rsid w:val="00704FDC"/>
    <w:rsid w:val="00710D40"/>
    <w:rsid w:val="00710D4A"/>
    <w:rsid w:val="00711467"/>
    <w:rsid w:val="0071231B"/>
    <w:rsid w:val="0072199D"/>
    <w:rsid w:val="00722195"/>
    <w:rsid w:val="0072482C"/>
    <w:rsid w:val="00725583"/>
    <w:rsid w:val="007264C0"/>
    <w:rsid w:val="0073056D"/>
    <w:rsid w:val="007314E8"/>
    <w:rsid w:val="007337EA"/>
    <w:rsid w:val="007343B8"/>
    <w:rsid w:val="0074099C"/>
    <w:rsid w:val="007425EA"/>
    <w:rsid w:val="00743501"/>
    <w:rsid w:val="007451DA"/>
    <w:rsid w:val="0074530D"/>
    <w:rsid w:val="00745854"/>
    <w:rsid w:val="00747417"/>
    <w:rsid w:val="00755413"/>
    <w:rsid w:val="00764874"/>
    <w:rsid w:val="007659D8"/>
    <w:rsid w:val="007704B6"/>
    <w:rsid w:val="00770B46"/>
    <w:rsid w:val="00774E0F"/>
    <w:rsid w:val="00775783"/>
    <w:rsid w:val="00775F13"/>
    <w:rsid w:val="00777198"/>
    <w:rsid w:val="00780C93"/>
    <w:rsid w:val="00781932"/>
    <w:rsid w:val="0078346C"/>
    <w:rsid w:val="00783951"/>
    <w:rsid w:val="00784D60"/>
    <w:rsid w:val="00784EF0"/>
    <w:rsid w:val="0078518C"/>
    <w:rsid w:val="0079129D"/>
    <w:rsid w:val="00794BBC"/>
    <w:rsid w:val="007A003F"/>
    <w:rsid w:val="007A0293"/>
    <w:rsid w:val="007A0784"/>
    <w:rsid w:val="007A083C"/>
    <w:rsid w:val="007A266A"/>
    <w:rsid w:val="007A2F8F"/>
    <w:rsid w:val="007B14D4"/>
    <w:rsid w:val="007B395F"/>
    <w:rsid w:val="007C2432"/>
    <w:rsid w:val="007C33BF"/>
    <w:rsid w:val="007C4B91"/>
    <w:rsid w:val="007C5BA3"/>
    <w:rsid w:val="007C60E4"/>
    <w:rsid w:val="007C6329"/>
    <w:rsid w:val="007D4012"/>
    <w:rsid w:val="007D452A"/>
    <w:rsid w:val="007D7677"/>
    <w:rsid w:val="007E2DBE"/>
    <w:rsid w:val="007E7CDC"/>
    <w:rsid w:val="007F44B5"/>
    <w:rsid w:val="007F5619"/>
    <w:rsid w:val="007F6EA7"/>
    <w:rsid w:val="007F79CF"/>
    <w:rsid w:val="008008A0"/>
    <w:rsid w:val="0080139B"/>
    <w:rsid w:val="008019C7"/>
    <w:rsid w:val="008021E2"/>
    <w:rsid w:val="008023CC"/>
    <w:rsid w:val="008037BF"/>
    <w:rsid w:val="0080716F"/>
    <w:rsid w:val="00807240"/>
    <w:rsid w:val="00813208"/>
    <w:rsid w:val="00814E85"/>
    <w:rsid w:val="00817AE7"/>
    <w:rsid w:val="00820AB4"/>
    <w:rsid w:val="008258F3"/>
    <w:rsid w:val="00826374"/>
    <w:rsid w:val="00830968"/>
    <w:rsid w:val="0083164C"/>
    <w:rsid w:val="008333D4"/>
    <w:rsid w:val="00833939"/>
    <w:rsid w:val="00835688"/>
    <w:rsid w:val="00841433"/>
    <w:rsid w:val="00841F47"/>
    <w:rsid w:val="008421D3"/>
    <w:rsid w:val="008421FB"/>
    <w:rsid w:val="00842236"/>
    <w:rsid w:val="00842364"/>
    <w:rsid w:val="008458B8"/>
    <w:rsid w:val="00845DAF"/>
    <w:rsid w:val="0084670D"/>
    <w:rsid w:val="00850F93"/>
    <w:rsid w:val="00856104"/>
    <w:rsid w:val="00857189"/>
    <w:rsid w:val="00857A1F"/>
    <w:rsid w:val="00860E3B"/>
    <w:rsid w:val="0086512A"/>
    <w:rsid w:val="00865B8A"/>
    <w:rsid w:val="00866909"/>
    <w:rsid w:val="00870030"/>
    <w:rsid w:val="008728DE"/>
    <w:rsid w:val="00872EF3"/>
    <w:rsid w:val="008733EC"/>
    <w:rsid w:val="00873946"/>
    <w:rsid w:val="0087531C"/>
    <w:rsid w:val="00876D63"/>
    <w:rsid w:val="00880577"/>
    <w:rsid w:val="008816B0"/>
    <w:rsid w:val="00881F00"/>
    <w:rsid w:val="008845AD"/>
    <w:rsid w:val="00886A4C"/>
    <w:rsid w:val="008919A2"/>
    <w:rsid w:val="008920C5"/>
    <w:rsid w:val="00892B0E"/>
    <w:rsid w:val="00895AF1"/>
    <w:rsid w:val="008960EE"/>
    <w:rsid w:val="008A0A15"/>
    <w:rsid w:val="008A497D"/>
    <w:rsid w:val="008B039B"/>
    <w:rsid w:val="008B1752"/>
    <w:rsid w:val="008B3339"/>
    <w:rsid w:val="008B3614"/>
    <w:rsid w:val="008B51A2"/>
    <w:rsid w:val="008C0EDE"/>
    <w:rsid w:val="008C12F7"/>
    <w:rsid w:val="008C199C"/>
    <w:rsid w:val="008C447C"/>
    <w:rsid w:val="008C7BBC"/>
    <w:rsid w:val="008D1E73"/>
    <w:rsid w:val="008D3C90"/>
    <w:rsid w:val="008D432D"/>
    <w:rsid w:val="008D4A2A"/>
    <w:rsid w:val="008D6189"/>
    <w:rsid w:val="008E0F65"/>
    <w:rsid w:val="008E232C"/>
    <w:rsid w:val="008E3DCB"/>
    <w:rsid w:val="008E3F42"/>
    <w:rsid w:val="008E4070"/>
    <w:rsid w:val="008E4715"/>
    <w:rsid w:val="008E7AD5"/>
    <w:rsid w:val="008F1B40"/>
    <w:rsid w:val="008F2FE6"/>
    <w:rsid w:val="008F5676"/>
    <w:rsid w:val="00901898"/>
    <w:rsid w:val="009025BE"/>
    <w:rsid w:val="0090296D"/>
    <w:rsid w:val="00903280"/>
    <w:rsid w:val="00904C08"/>
    <w:rsid w:val="009066E4"/>
    <w:rsid w:val="00911917"/>
    <w:rsid w:val="009136D2"/>
    <w:rsid w:val="00915A53"/>
    <w:rsid w:val="00916A22"/>
    <w:rsid w:val="00924A9B"/>
    <w:rsid w:val="00925B7C"/>
    <w:rsid w:val="00925D33"/>
    <w:rsid w:val="00927ED7"/>
    <w:rsid w:val="00935FCE"/>
    <w:rsid w:val="009522C0"/>
    <w:rsid w:val="00955ADC"/>
    <w:rsid w:val="00955E4C"/>
    <w:rsid w:val="0096301A"/>
    <w:rsid w:val="00963CB6"/>
    <w:rsid w:val="00963F54"/>
    <w:rsid w:val="00966E3D"/>
    <w:rsid w:val="00971A7E"/>
    <w:rsid w:val="009724F2"/>
    <w:rsid w:val="00974198"/>
    <w:rsid w:val="00975F55"/>
    <w:rsid w:val="00976593"/>
    <w:rsid w:val="00977356"/>
    <w:rsid w:val="00977F3C"/>
    <w:rsid w:val="00980D90"/>
    <w:rsid w:val="009812A5"/>
    <w:rsid w:val="00983B95"/>
    <w:rsid w:val="00984074"/>
    <w:rsid w:val="0099052B"/>
    <w:rsid w:val="009928E6"/>
    <w:rsid w:val="00993D10"/>
    <w:rsid w:val="00994FB9"/>
    <w:rsid w:val="009A36EA"/>
    <w:rsid w:val="009B00B8"/>
    <w:rsid w:val="009B4AB3"/>
    <w:rsid w:val="009B7136"/>
    <w:rsid w:val="009C08D2"/>
    <w:rsid w:val="009C1EAA"/>
    <w:rsid w:val="009C74C9"/>
    <w:rsid w:val="009C7685"/>
    <w:rsid w:val="009D5051"/>
    <w:rsid w:val="009D5495"/>
    <w:rsid w:val="009D6374"/>
    <w:rsid w:val="009E2A51"/>
    <w:rsid w:val="009E68C0"/>
    <w:rsid w:val="009F3951"/>
    <w:rsid w:val="009F3AA3"/>
    <w:rsid w:val="009F43EC"/>
    <w:rsid w:val="009F4402"/>
    <w:rsid w:val="009F56F8"/>
    <w:rsid w:val="009F6B62"/>
    <w:rsid w:val="00A018ED"/>
    <w:rsid w:val="00A02109"/>
    <w:rsid w:val="00A022CD"/>
    <w:rsid w:val="00A02A96"/>
    <w:rsid w:val="00A0346D"/>
    <w:rsid w:val="00A03736"/>
    <w:rsid w:val="00A05903"/>
    <w:rsid w:val="00A060CB"/>
    <w:rsid w:val="00A13491"/>
    <w:rsid w:val="00A1472D"/>
    <w:rsid w:val="00A16145"/>
    <w:rsid w:val="00A16225"/>
    <w:rsid w:val="00A2089F"/>
    <w:rsid w:val="00A221AE"/>
    <w:rsid w:val="00A2231E"/>
    <w:rsid w:val="00A262A9"/>
    <w:rsid w:val="00A3095C"/>
    <w:rsid w:val="00A3171F"/>
    <w:rsid w:val="00A3265F"/>
    <w:rsid w:val="00A3308C"/>
    <w:rsid w:val="00A3322D"/>
    <w:rsid w:val="00A336D4"/>
    <w:rsid w:val="00A35B03"/>
    <w:rsid w:val="00A36111"/>
    <w:rsid w:val="00A37FF3"/>
    <w:rsid w:val="00A401AE"/>
    <w:rsid w:val="00A4042E"/>
    <w:rsid w:val="00A41D5F"/>
    <w:rsid w:val="00A425C7"/>
    <w:rsid w:val="00A42EF8"/>
    <w:rsid w:val="00A47864"/>
    <w:rsid w:val="00A47CBC"/>
    <w:rsid w:val="00A50739"/>
    <w:rsid w:val="00A51B59"/>
    <w:rsid w:val="00A5216C"/>
    <w:rsid w:val="00A56EA8"/>
    <w:rsid w:val="00A658D1"/>
    <w:rsid w:val="00A66B0F"/>
    <w:rsid w:val="00A72BDE"/>
    <w:rsid w:val="00A73364"/>
    <w:rsid w:val="00A754CD"/>
    <w:rsid w:val="00A75545"/>
    <w:rsid w:val="00A7651B"/>
    <w:rsid w:val="00A80ECE"/>
    <w:rsid w:val="00A813AA"/>
    <w:rsid w:val="00A820EE"/>
    <w:rsid w:val="00A85C93"/>
    <w:rsid w:val="00A86130"/>
    <w:rsid w:val="00A87BA9"/>
    <w:rsid w:val="00A964ED"/>
    <w:rsid w:val="00AA1030"/>
    <w:rsid w:val="00AA26C2"/>
    <w:rsid w:val="00AA3F65"/>
    <w:rsid w:val="00AA42B9"/>
    <w:rsid w:val="00AA73A4"/>
    <w:rsid w:val="00AA7ABB"/>
    <w:rsid w:val="00AB579E"/>
    <w:rsid w:val="00AC641A"/>
    <w:rsid w:val="00AD1C5A"/>
    <w:rsid w:val="00AD54BB"/>
    <w:rsid w:val="00AE2713"/>
    <w:rsid w:val="00AE3EB6"/>
    <w:rsid w:val="00AE497D"/>
    <w:rsid w:val="00AE5356"/>
    <w:rsid w:val="00AE6363"/>
    <w:rsid w:val="00AF140D"/>
    <w:rsid w:val="00AF17F0"/>
    <w:rsid w:val="00AF554D"/>
    <w:rsid w:val="00AF63A4"/>
    <w:rsid w:val="00B0103A"/>
    <w:rsid w:val="00B04C64"/>
    <w:rsid w:val="00B1139E"/>
    <w:rsid w:val="00B14340"/>
    <w:rsid w:val="00B16011"/>
    <w:rsid w:val="00B16C6F"/>
    <w:rsid w:val="00B1788D"/>
    <w:rsid w:val="00B207DF"/>
    <w:rsid w:val="00B239CF"/>
    <w:rsid w:val="00B23BEE"/>
    <w:rsid w:val="00B302EC"/>
    <w:rsid w:val="00B358D5"/>
    <w:rsid w:val="00B35DFA"/>
    <w:rsid w:val="00B36911"/>
    <w:rsid w:val="00B3750D"/>
    <w:rsid w:val="00B40124"/>
    <w:rsid w:val="00B40324"/>
    <w:rsid w:val="00B55962"/>
    <w:rsid w:val="00B60709"/>
    <w:rsid w:val="00B627DC"/>
    <w:rsid w:val="00B65030"/>
    <w:rsid w:val="00B65043"/>
    <w:rsid w:val="00B66388"/>
    <w:rsid w:val="00B729C2"/>
    <w:rsid w:val="00B730B6"/>
    <w:rsid w:val="00B73BB7"/>
    <w:rsid w:val="00B73F83"/>
    <w:rsid w:val="00B754C9"/>
    <w:rsid w:val="00B77D38"/>
    <w:rsid w:val="00B80A50"/>
    <w:rsid w:val="00B80DC4"/>
    <w:rsid w:val="00B82D83"/>
    <w:rsid w:val="00B853A7"/>
    <w:rsid w:val="00B91486"/>
    <w:rsid w:val="00B91D3B"/>
    <w:rsid w:val="00B958F4"/>
    <w:rsid w:val="00BA2903"/>
    <w:rsid w:val="00BA5F6E"/>
    <w:rsid w:val="00BB53AF"/>
    <w:rsid w:val="00BC05B7"/>
    <w:rsid w:val="00BC789E"/>
    <w:rsid w:val="00BD0E70"/>
    <w:rsid w:val="00BD111E"/>
    <w:rsid w:val="00BD283D"/>
    <w:rsid w:val="00BD2BEB"/>
    <w:rsid w:val="00BD3053"/>
    <w:rsid w:val="00BD39A6"/>
    <w:rsid w:val="00BD5459"/>
    <w:rsid w:val="00BD588E"/>
    <w:rsid w:val="00BD59BF"/>
    <w:rsid w:val="00BD5B08"/>
    <w:rsid w:val="00BD754A"/>
    <w:rsid w:val="00BE2645"/>
    <w:rsid w:val="00BE294A"/>
    <w:rsid w:val="00BE4453"/>
    <w:rsid w:val="00BE6527"/>
    <w:rsid w:val="00BF00E7"/>
    <w:rsid w:val="00BF1729"/>
    <w:rsid w:val="00BF4F1F"/>
    <w:rsid w:val="00BF6717"/>
    <w:rsid w:val="00C001F6"/>
    <w:rsid w:val="00C018A1"/>
    <w:rsid w:val="00C0451C"/>
    <w:rsid w:val="00C04B27"/>
    <w:rsid w:val="00C06197"/>
    <w:rsid w:val="00C07129"/>
    <w:rsid w:val="00C13B9C"/>
    <w:rsid w:val="00C14498"/>
    <w:rsid w:val="00C16806"/>
    <w:rsid w:val="00C214FC"/>
    <w:rsid w:val="00C30819"/>
    <w:rsid w:val="00C30A1C"/>
    <w:rsid w:val="00C33642"/>
    <w:rsid w:val="00C33FE4"/>
    <w:rsid w:val="00C35A56"/>
    <w:rsid w:val="00C40EE3"/>
    <w:rsid w:val="00C41CDC"/>
    <w:rsid w:val="00C4261D"/>
    <w:rsid w:val="00C438C2"/>
    <w:rsid w:val="00C43B45"/>
    <w:rsid w:val="00C4533C"/>
    <w:rsid w:val="00C45819"/>
    <w:rsid w:val="00C50D38"/>
    <w:rsid w:val="00C5131D"/>
    <w:rsid w:val="00C52183"/>
    <w:rsid w:val="00C52692"/>
    <w:rsid w:val="00C547F9"/>
    <w:rsid w:val="00C565B4"/>
    <w:rsid w:val="00C57280"/>
    <w:rsid w:val="00C63268"/>
    <w:rsid w:val="00C63D78"/>
    <w:rsid w:val="00C64234"/>
    <w:rsid w:val="00C65E4A"/>
    <w:rsid w:val="00C676D9"/>
    <w:rsid w:val="00C67738"/>
    <w:rsid w:val="00C67C1E"/>
    <w:rsid w:val="00C67C71"/>
    <w:rsid w:val="00C7124A"/>
    <w:rsid w:val="00C71E4E"/>
    <w:rsid w:val="00C731C2"/>
    <w:rsid w:val="00C739FA"/>
    <w:rsid w:val="00C73A37"/>
    <w:rsid w:val="00C76139"/>
    <w:rsid w:val="00C763F3"/>
    <w:rsid w:val="00C766C4"/>
    <w:rsid w:val="00C910C0"/>
    <w:rsid w:val="00C91C1B"/>
    <w:rsid w:val="00C92B37"/>
    <w:rsid w:val="00C92B3B"/>
    <w:rsid w:val="00C94F8F"/>
    <w:rsid w:val="00C9677D"/>
    <w:rsid w:val="00CA0652"/>
    <w:rsid w:val="00CA1277"/>
    <w:rsid w:val="00CA5F2C"/>
    <w:rsid w:val="00CB1099"/>
    <w:rsid w:val="00CB5FCF"/>
    <w:rsid w:val="00CC020C"/>
    <w:rsid w:val="00CC1219"/>
    <w:rsid w:val="00CC4071"/>
    <w:rsid w:val="00CC465F"/>
    <w:rsid w:val="00CC6125"/>
    <w:rsid w:val="00CC70D4"/>
    <w:rsid w:val="00CD049B"/>
    <w:rsid w:val="00CD064B"/>
    <w:rsid w:val="00CD167D"/>
    <w:rsid w:val="00CD2036"/>
    <w:rsid w:val="00CD2FE9"/>
    <w:rsid w:val="00CD320D"/>
    <w:rsid w:val="00CD3B42"/>
    <w:rsid w:val="00CD592E"/>
    <w:rsid w:val="00CD74D4"/>
    <w:rsid w:val="00CE0B36"/>
    <w:rsid w:val="00CE0C7E"/>
    <w:rsid w:val="00CE1062"/>
    <w:rsid w:val="00CE20DE"/>
    <w:rsid w:val="00CF517A"/>
    <w:rsid w:val="00D0347D"/>
    <w:rsid w:val="00D06650"/>
    <w:rsid w:val="00D10C3A"/>
    <w:rsid w:val="00D117F8"/>
    <w:rsid w:val="00D14CE2"/>
    <w:rsid w:val="00D16FFA"/>
    <w:rsid w:val="00D2039A"/>
    <w:rsid w:val="00D21934"/>
    <w:rsid w:val="00D21B89"/>
    <w:rsid w:val="00D22416"/>
    <w:rsid w:val="00D2312D"/>
    <w:rsid w:val="00D233E0"/>
    <w:rsid w:val="00D2382C"/>
    <w:rsid w:val="00D23AA5"/>
    <w:rsid w:val="00D318C9"/>
    <w:rsid w:val="00D320F8"/>
    <w:rsid w:val="00D32B27"/>
    <w:rsid w:val="00D32C3B"/>
    <w:rsid w:val="00D33A68"/>
    <w:rsid w:val="00D35ECF"/>
    <w:rsid w:val="00D426DC"/>
    <w:rsid w:val="00D43FB9"/>
    <w:rsid w:val="00D4529E"/>
    <w:rsid w:val="00D4716A"/>
    <w:rsid w:val="00D53ACA"/>
    <w:rsid w:val="00D54192"/>
    <w:rsid w:val="00D54210"/>
    <w:rsid w:val="00D54CA2"/>
    <w:rsid w:val="00D5796A"/>
    <w:rsid w:val="00D61D33"/>
    <w:rsid w:val="00D64F80"/>
    <w:rsid w:val="00D70765"/>
    <w:rsid w:val="00D74280"/>
    <w:rsid w:val="00D80EAD"/>
    <w:rsid w:val="00D8578C"/>
    <w:rsid w:val="00D86153"/>
    <w:rsid w:val="00D86F5D"/>
    <w:rsid w:val="00D8756C"/>
    <w:rsid w:val="00D90D1A"/>
    <w:rsid w:val="00D91374"/>
    <w:rsid w:val="00D9339A"/>
    <w:rsid w:val="00D93689"/>
    <w:rsid w:val="00D94EC4"/>
    <w:rsid w:val="00DA5611"/>
    <w:rsid w:val="00DA5DE7"/>
    <w:rsid w:val="00DA6A68"/>
    <w:rsid w:val="00DB38C5"/>
    <w:rsid w:val="00DB4DC9"/>
    <w:rsid w:val="00DB78BD"/>
    <w:rsid w:val="00DC2812"/>
    <w:rsid w:val="00DC3FA3"/>
    <w:rsid w:val="00DC538E"/>
    <w:rsid w:val="00DE27F8"/>
    <w:rsid w:val="00DE55C4"/>
    <w:rsid w:val="00DE57D8"/>
    <w:rsid w:val="00DF1B12"/>
    <w:rsid w:val="00DF3FA1"/>
    <w:rsid w:val="00DF4A7C"/>
    <w:rsid w:val="00E010F8"/>
    <w:rsid w:val="00E02FDA"/>
    <w:rsid w:val="00E06B3C"/>
    <w:rsid w:val="00E074B6"/>
    <w:rsid w:val="00E1023B"/>
    <w:rsid w:val="00E103FA"/>
    <w:rsid w:val="00E1156A"/>
    <w:rsid w:val="00E120C8"/>
    <w:rsid w:val="00E1277D"/>
    <w:rsid w:val="00E129AF"/>
    <w:rsid w:val="00E14A33"/>
    <w:rsid w:val="00E163FB"/>
    <w:rsid w:val="00E20270"/>
    <w:rsid w:val="00E208E8"/>
    <w:rsid w:val="00E2367A"/>
    <w:rsid w:val="00E24490"/>
    <w:rsid w:val="00E2551A"/>
    <w:rsid w:val="00E307D1"/>
    <w:rsid w:val="00E318F9"/>
    <w:rsid w:val="00E334AD"/>
    <w:rsid w:val="00E33AAA"/>
    <w:rsid w:val="00E35A2D"/>
    <w:rsid w:val="00E3653A"/>
    <w:rsid w:val="00E36E98"/>
    <w:rsid w:val="00E41600"/>
    <w:rsid w:val="00E42E55"/>
    <w:rsid w:val="00E46603"/>
    <w:rsid w:val="00E511DE"/>
    <w:rsid w:val="00E53FC4"/>
    <w:rsid w:val="00E54220"/>
    <w:rsid w:val="00E546E5"/>
    <w:rsid w:val="00E55EC8"/>
    <w:rsid w:val="00E573AD"/>
    <w:rsid w:val="00E57E81"/>
    <w:rsid w:val="00E606AE"/>
    <w:rsid w:val="00E63DCA"/>
    <w:rsid w:val="00E63FE4"/>
    <w:rsid w:val="00E673B1"/>
    <w:rsid w:val="00E70493"/>
    <w:rsid w:val="00E706D8"/>
    <w:rsid w:val="00E727CD"/>
    <w:rsid w:val="00E76236"/>
    <w:rsid w:val="00E76E68"/>
    <w:rsid w:val="00E825D6"/>
    <w:rsid w:val="00E83ACA"/>
    <w:rsid w:val="00E844CF"/>
    <w:rsid w:val="00E9198F"/>
    <w:rsid w:val="00E91DC0"/>
    <w:rsid w:val="00E92906"/>
    <w:rsid w:val="00E954AD"/>
    <w:rsid w:val="00E96CB6"/>
    <w:rsid w:val="00E97339"/>
    <w:rsid w:val="00EA277B"/>
    <w:rsid w:val="00EA5D90"/>
    <w:rsid w:val="00EA7974"/>
    <w:rsid w:val="00EA7A53"/>
    <w:rsid w:val="00EB08AD"/>
    <w:rsid w:val="00EB1B66"/>
    <w:rsid w:val="00EB2A37"/>
    <w:rsid w:val="00EB612F"/>
    <w:rsid w:val="00EC05D3"/>
    <w:rsid w:val="00EC08CD"/>
    <w:rsid w:val="00EC2BAB"/>
    <w:rsid w:val="00EC4D2E"/>
    <w:rsid w:val="00ED1091"/>
    <w:rsid w:val="00ED11B2"/>
    <w:rsid w:val="00ED161A"/>
    <w:rsid w:val="00ED65FB"/>
    <w:rsid w:val="00ED6693"/>
    <w:rsid w:val="00ED7AA7"/>
    <w:rsid w:val="00ED7AC6"/>
    <w:rsid w:val="00EE1277"/>
    <w:rsid w:val="00EE2A3D"/>
    <w:rsid w:val="00EE4592"/>
    <w:rsid w:val="00EE471E"/>
    <w:rsid w:val="00EE4A0D"/>
    <w:rsid w:val="00EE59B3"/>
    <w:rsid w:val="00EE78F0"/>
    <w:rsid w:val="00EE7D0D"/>
    <w:rsid w:val="00EF160D"/>
    <w:rsid w:val="00EF63F3"/>
    <w:rsid w:val="00EF6837"/>
    <w:rsid w:val="00F001AA"/>
    <w:rsid w:val="00F01D48"/>
    <w:rsid w:val="00F0604A"/>
    <w:rsid w:val="00F06175"/>
    <w:rsid w:val="00F06F69"/>
    <w:rsid w:val="00F14070"/>
    <w:rsid w:val="00F14B62"/>
    <w:rsid w:val="00F21630"/>
    <w:rsid w:val="00F22D08"/>
    <w:rsid w:val="00F24023"/>
    <w:rsid w:val="00F245C0"/>
    <w:rsid w:val="00F24E9A"/>
    <w:rsid w:val="00F25FC0"/>
    <w:rsid w:val="00F2739D"/>
    <w:rsid w:val="00F3090A"/>
    <w:rsid w:val="00F30B04"/>
    <w:rsid w:val="00F34CFA"/>
    <w:rsid w:val="00F37CF3"/>
    <w:rsid w:val="00F37FD1"/>
    <w:rsid w:val="00F404CB"/>
    <w:rsid w:val="00F4209D"/>
    <w:rsid w:val="00F4262C"/>
    <w:rsid w:val="00F42708"/>
    <w:rsid w:val="00F456DE"/>
    <w:rsid w:val="00F5055B"/>
    <w:rsid w:val="00F5099B"/>
    <w:rsid w:val="00F55554"/>
    <w:rsid w:val="00F56C9F"/>
    <w:rsid w:val="00F609C2"/>
    <w:rsid w:val="00F62A38"/>
    <w:rsid w:val="00F62B74"/>
    <w:rsid w:val="00F64D9C"/>
    <w:rsid w:val="00F64EF1"/>
    <w:rsid w:val="00F650B4"/>
    <w:rsid w:val="00F67D05"/>
    <w:rsid w:val="00F67EFA"/>
    <w:rsid w:val="00F75586"/>
    <w:rsid w:val="00F771F0"/>
    <w:rsid w:val="00F8080C"/>
    <w:rsid w:val="00F82004"/>
    <w:rsid w:val="00F8243C"/>
    <w:rsid w:val="00F842A2"/>
    <w:rsid w:val="00F85011"/>
    <w:rsid w:val="00F86143"/>
    <w:rsid w:val="00F874DC"/>
    <w:rsid w:val="00F9215A"/>
    <w:rsid w:val="00F9280A"/>
    <w:rsid w:val="00F951A2"/>
    <w:rsid w:val="00FA25E5"/>
    <w:rsid w:val="00FA370F"/>
    <w:rsid w:val="00FA6A12"/>
    <w:rsid w:val="00FB190C"/>
    <w:rsid w:val="00FB2C5F"/>
    <w:rsid w:val="00FB3445"/>
    <w:rsid w:val="00FB389B"/>
    <w:rsid w:val="00FB79C8"/>
    <w:rsid w:val="00FC28A7"/>
    <w:rsid w:val="00FC3071"/>
    <w:rsid w:val="00FC4849"/>
    <w:rsid w:val="00FC5415"/>
    <w:rsid w:val="00FC6380"/>
    <w:rsid w:val="00FD160C"/>
    <w:rsid w:val="00FD2BC6"/>
    <w:rsid w:val="00FD3303"/>
    <w:rsid w:val="00FD49F8"/>
    <w:rsid w:val="00FE1393"/>
    <w:rsid w:val="00FE3213"/>
    <w:rsid w:val="00FE7D57"/>
    <w:rsid w:val="00FF05EB"/>
    <w:rsid w:val="00FF0A0B"/>
    <w:rsid w:val="00FF40CB"/>
    <w:rsid w:val="00FF57EA"/>
    <w:rsid w:val="00FF69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3ADE3"/>
  <w15:docId w15:val="{20D9875C-05FE-4F2F-BDF2-52842213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E55"/>
    <w:pPr>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1030"/>
    <w:pPr>
      <w:jc w:val="lowKashida"/>
    </w:pPr>
    <w:rPr>
      <w:sz w:val="24"/>
      <w:szCs w:val="28"/>
    </w:rPr>
  </w:style>
  <w:style w:type="character" w:customStyle="1" w:styleId="BodyTextChar">
    <w:name w:val="Body Text Char"/>
    <w:basedOn w:val="DefaultParagraphFont"/>
    <w:link w:val="BodyText"/>
    <w:rsid w:val="00AA1030"/>
    <w:rPr>
      <w:rFonts w:ascii="Times New Roman" w:eastAsia="Times New Roman" w:hAnsi="Times New Roman" w:cs="Traditional Arabic"/>
      <w:noProof/>
      <w:sz w:val="24"/>
      <w:szCs w:val="28"/>
    </w:rPr>
  </w:style>
  <w:style w:type="character" w:styleId="Hyperlink">
    <w:name w:val="Hyperlink"/>
    <w:basedOn w:val="DefaultParagraphFont"/>
    <w:rsid w:val="00AA1030"/>
    <w:rPr>
      <w:color w:val="0000FF"/>
      <w:u w:val="single"/>
    </w:rPr>
  </w:style>
  <w:style w:type="table" w:styleId="TableGrid">
    <w:name w:val="Table Grid"/>
    <w:basedOn w:val="TableNormal"/>
    <w:rsid w:val="00AA1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030"/>
    <w:pPr>
      <w:ind w:left="720"/>
      <w:contextualSpacing/>
    </w:pPr>
  </w:style>
  <w:style w:type="paragraph" w:styleId="Footer">
    <w:name w:val="footer"/>
    <w:basedOn w:val="Normal"/>
    <w:link w:val="FooterChar"/>
    <w:uiPriority w:val="99"/>
    <w:rsid w:val="00AA1030"/>
    <w:pPr>
      <w:tabs>
        <w:tab w:val="center" w:pos="4680"/>
        <w:tab w:val="right" w:pos="9360"/>
      </w:tabs>
    </w:pPr>
  </w:style>
  <w:style w:type="character" w:customStyle="1" w:styleId="FooterChar">
    <w:name w:val="Footer Char"/>
    <w:basedOn w:val="DefaultParagraphFont"/>
    <w:link w:val="Footer"/>
    <w:uiPriority w:val="99"/>
    <w:rsid w:val="00AA1030"/>
    <w:rPr>
      <w:rFonts w:ascii="Times New Roman" w:eastAsia="Times New Roman" w:hAnsi="Times New Roman" w:cs="Traditional Arabic"/>
      <w:noProof/>
      <w:sz w:val="20"/>
      <w:szCs w:val="20"/>
    </w:rPr>
  </w:style>
  <w:style w:type="paragraph" w:styleId="BalloonText">
    <w:name w:val="Balloon Text"/>
    <w:basedOn w:val="Normal"/>
    <w:link w:val="BalloonTextChar"/>
    <w:uiPriority w:val="99"/>
    <w:semiHidden/>
    <w:unhideWhenUsed/>
    <w:rsid w:val="00AA1030"/>
    <w:rPr>
      <w:rFonts w:ascii="Tahoma" w:hAnsi="Tahoma" w:cs="Tahoma"/>
      <w:sz w:val="16"/>
      <w:szCs w:val="16"/>
    </w:rPr>
  </w:style>
  <w:style w:type="character" w:customStyle="1" w:styleId="BalloonTextChar">
    <w:name w:val="Balloon Text Char"/>
    <w:basedOn w:val="DefaultParagraphFont"/>
    <w:link w:val="BalloonText"/>
    <w:uiPriority w:val="99"/>
    <w:semiHidden/>
    <w:rsid w:val="00AA1030"/>
    <w:rPr>
      <w:rFonts w:ascii="Tahoma" w:eastAsia="Times New Roman" w:hAnsi="Tahoma" w:cs="Tahoma"/>
      <w:noProof/>
      <w:sz w:val="16"/>
      <w:szCs w:val="16"/>
    </w:rPr>
  </w:style>
  <w:style w:type="character" w:styleId="Strong">
    <w:name w:val="Strong"/>
    <w:basedOn w:val="DefaultParagraphFont"/>
    <w:uiPriority w:val="22"/>
    <w:qFormat/>
    <w:rsid w:val="00D06650"/>
    <w:rPr>
      <w:b/>
      <w:bCs/>
    </w:rPr>
  </w:style>
  <w:style w:type="paragraph" w:styleId="E-mailSignature">
    <w:name w:val="E-mail Signature"/>
    <w:basedOn w:val="Normal"/>
    <w:link w:val="E-mailSignatureChar"/>
    <w:uiPriority w:val="99"/>
    <w:unhideWhenUsed/>
    <w:rsid w:val="00FB3445"/>
    <w:rPr>
      <w:rFonts w:eastAsiaTheme="minorHAnsi" w:cs="Times New Roman"/>
      <w:noProof w:val="0"/>
    </w:rPr>
  </w:style>
  <w:style w:type="character" w:customStyle="1" w:styleId="E-mailSignatureChar">
    <w:name w:val="E-mail Signature Char"/>
    <w:basedOn w:val="DefaultParagraphFont"/>
    <w:link w:val="E-mailSignature"/>
    <w:uiPriority w:val="99"/>
    <w:rsid w:val="00FB3445"/>
    <w:rPr>
      <w:rFonts w:ascii="Times New Roman" w:hAnsi="Times New Roman" w:cs="Times New Roman"/>
      <w:sz w:val="20"/>
      <w:szCs w:val="20"/>
    </w:rPr>
  </w:style>
  <w:style w:type="character" w:styleId="Emphasis">
    <w:name w:val="Emphasis"/>
    <w:basedOn w:val="DefaultParagraphFont"/>
    <w:uiPriority w:val="20"/>
    <w:qFormat/>
    <w:rsid w:val="006521FE"/>
    <w:rPr>
      <w:i/>
      <w:iCs/>
    </w:rPr>
  </w:style>
  <w:style w:type="character" w:styleId="FollowedHyperlink">
    <w:name w:val="FollowedHyperlink"/>
    <w:basedOn w:val="DefaultParagraphFont"/>
    <w:uiPriority w:val="99"/>
    <w:semiHidden/>
    <w:unhideWhenUsed/>
    <w:rsid w:val="00745854"/>
    <w:rPr>
      <w:color w:val="800080" w:themeColor="followedHyperlink"/>
      <w:u w:val="single"/>
    </w:rPr>
  </w:style>
  <w:style w:type="paragraph" w:styleId="NormalWeb">
    <w:name w:val="Normal (Web)"/>
    <w:basedOn w:val="Normal"/>
    <w:uiPriority w:val="99"/>
    <w:unhideWhenUsed/>
    <w:rsid w:val="0034630B"/>
    <w:pPr>
      <w:spacing w:before="100" w:beforeAutospacing="1" w:after="100" w:afterAutospacing="1"/>
    </w:pPr>
    <w:rPr>
      <w:rFonts w:eastAsiaTheme="minorHAnsi" w:cs="Times New Roman"/>
      <w:noProof w:val="0"/>
      <w:sz w:val="24"/>
      <w:szCs w:val="24"/>
    </w:rPr>
  </w:style>
  <w:style w:type="character" w:customStyle="1" w:styleId="text1">
    <w:name w:val="text1"/>
    <w:basedOn w:val="DefaultParagraphFont"/>
    <w:rsid w:val="003A0E20"/>
  </w:style>
  <w:style w:type="character" w:customStyle="1" w:styleId="apple-converted-space">
    <w:name w:val="apple-converted-space"/>
    <w:basedOn w:val="DefaultParagraphFont"/>
    <w:rsid w:val="003A0E20"/>
  </w:style>
  <w:style w:type="paragraph" w:customStyle="1" w:styleId="yiv1858770320msonormal">
    <w:name w:val="yiv1858770320msonormal"/>
    <w:basedOn w:val="Normal"/>
    <w:rsid w:val="0009514C"/>
    <w:pPr>
      <w:spacing w:before="100" w:beforeAutospacing="1" w:after="100" w:afterAutospacing="1"/>
    </w:pPr>
    <w:rPr>
      <w:rFonts w:eastAsiaTheme="minorHAnsi" w:cs="Times New Roman"/>
      <w:noProof w:val="0"/>
      <w:sz w:val="24"/>
      <w:szCs w:val="24"/>
    </w:rPr>
  </w:style>
  <w:style w:type="paragraph" w:styleId="PlainText">
    <w:name w:val="Plain Text"/>
    <w:basedOn w:val="Normal"/>
    <w:link w:val="PlainTextChar"/>
    <w:uiPriority w:val="99"/>
    <w:unhideWhenUsed/>
    <w:rsid w:val="003A4956"/>
    <w:rPr>
      <w:rFonts w:ascii="Arial Narrow" w:eastAsiaTheme="minorHAnsi" w:hAnsi="Arial Narrow" w:cs="Times New Roman"/>
      <w:noProof w:val="0"/>
      <w:sz w:val="22"/>
      <w:szCs w:val="22"/>
    </w:rPr>
  </w:style>
  <w:style w:type="character" w:customStyle="1" w:styleId="PlainTextChar">
    <w:name w:val="Plain Text Char"/>
    <w:basedOn w:val="DefaultParagraphFont"/>
    <w:link w:val="PlainText"/>
    <w:uiPriority w:val="99"/>
    <w:rsid w:val="003A4956"/>
    <w:rPr>
      <w:rFonts w:ascii="Arial Narrow" w:hAnsi="Arial Narrow" w:cs="Times New Roman"/>
    </w:rPr>
  </w:style>
  <w:style w:type="paragraph" w:customStyle="1" w:styleId="5a380b34-adc8-45e9-a230-32149e9878cc">
    <w:name w:val="5a380b34-adc8-45e9-a230-32149e9878cc"/>
    <w:basedOn w:val="Normal"/>
    <w:rsid w:val="00842236"/>
    <w:rPr>
      <w:rFonts w:eastAsiaTheme="minorHAnsi" w:cs="Times New Roman"/>
      <w:noProof w:val="0"/>
      <w:sz w:val="24"/>
      <w:szCs w:val="24"/>
    </w:rPr>
  </w:style>
  <w:style w:type="paragraph" w:customStyle="1" w:styleId="ecxmsonormal">
    <w:name w:val="ecxmsonormal"/>
    <w:basedOn w:val="Normal"/>
    <w:rsid w:val="006462BE"/>
    <w:pPr>
      <w:spacing w:before="100" w:beforeAutospacing="1" w:after="100" w:afterAutospacing="1"/>
    </w:pPr>
    <w:rPr>
      <w:rFonts w:eastAsiaTheme="minorHAnsi" w:cs="Times New Roman"/>
      <w:noProof w:val="0"/>
      <w:sz w:val="24"/>
      <w:szCs w:val="24"/>
    </w:rPr>
  </w:style>
  <w:style w:type="character" w:customStyle="1" w:styleId="apple-style-span">
    <w:name w:val="apple-style-span"/>
    <w:basedOn w:val="DefaultParagraphFont"/>
    <w:rsid w:val="006462BE"/>
  </w:style>
  <w:style w:type="character" w:customStyle="1" w:styleId="apple-tab-span">
    <w:name w:val="apple-tab-span"/>
    <w:basedOn w:val="DefaultParagraphFont"/>
    <w:rsid w:val="006462BE"/>
  </w:style>
  <w:style w:type="character" w:customStyle="1" w:styleId="ecxspelle">
    <w:name w:val="ecxspelle"/>
    <w:basedOn w:val="DefaultParagraphFont"/>
    <w:rsid w:val="00DB38C5"/>
  </w:style>
  <w:style w:type="paragraph" w:customStyle="1" w:styleId="section1">
    <w:name w:val="section1"/>
    <w:basedOn w:val="Normal"/>
    <w:uiPriority w:val="99"/>
    <w:rsid w:val="001E4029"/>
    <w:pPr>
      <w:spacing w:before="100" w:beforeAutospacing="1" w:after="100" w:afterAutospacing="1"/>
    </w:pPr>
    <w:rPr>
      <w:rFonts w:eastAsiaTheme="minorHAnsi" w:cs="Times New Roman"/>
      <w:noProof w:val="0"/>
      <w:sz w:val="24"/>
      <w:szCs w:val="24"/>
    </w:rPr>
  </w:style>
  <w:style w:type="character" w:styleId="UnresolvedMention">
    <w:name w:val="Unresolved Mention"/>
    <w:basedOn w:val="DefaultParagraphFont"/>
    <w:uiPriority w:val="99"/>
    <w:semiHidden/>
    <w:unhideWhenUsed/>
    <w:rsid w:val="00AD1C5A"/>
    <w:rPr>
      <w:color w:val="605E5C"/>
      <w:shd w:val="clear" w:color="auto" w:fill="E1DFDD"/>
    </w:rPr>
  </w:style>
  <w:style w:type="character" w:customStyle="1" w:styleId="wordsection1Char">
    <w:name w:val="wordsection1 Char"/>
    <w:basedOn w:val="DefaultParagraphFont"/>
    <w:link w:val="wordsection1"/>
    <w:uiPriority w:val="99"/>
    <w:locked/>
    <w:rsid w:val="0010326F"/>
    <w:rPr>
      <w:rFonts w:ascii="Arial" w:hAnsi="Arial" w:cs="Arial"/>
    </w:rPr>
  </w:style>
  <w:style w:type="paragraph" w:customStyle="1" w:styleId="wordsection1">
    <w:name w:val="wordsection1"/>
    <w:basedOn w:val="Normal"/>
    <w:link w:val="wordsection1Char"/>
    <w:uiPriority w:val="99"/>
    <w:rsid w:val="0010326F"/>
    <w:pPr>
      <w:spacing w:before="15"/>
    </w:pPr>
    <w:rPr>
      <w:rFonts w:ascii="Arial" w:eastAsiaTheme="minorHAnsi" w:hAnsi="Arial" w:cs="Arial"/>
      <w:noProof w:val="0"/>
      <w:sz w:val="22"/>
      <w:szCs w:val="22"/>
    </w:rPr>
  </w:style>
  <w:style w:type="paragraph" w:customStyle="1" w:styleId="xmsolistparagraph">
    <w:name w:val="x_msolistparagraph"/>
    <w:basedOn w:val="Normal"/>
    <w:rsid w:val="00FF05EB"/>
    <w:pPr>
      <w:ind w:left="720"/>
    </w:pPr>
    <w:rPr>
      <w:rFonts w:ascii="Calibri" w:eastAsiaTheme="minorHAnsi" w:hAnsi="Calibri" w:cs="Calibri"/>
      <w:noProof w:val="0"/>
      <w:sz w:val="22"/>
      <w:szCs w:val="22"/>
    </w:rPr>
  </w:style>
  <w:style w:type="character" w:customStyle="1" w:styleId="Title1">
    <w:name w:val="Title1"/>
    <w:basedOn w:val="DefaultParagraphFont"/>
    <w:rsid w:val="007C4B91"/>
  </w:style>
  <w:style w:type="character" w:customStyle="1" w:styleId="location">
    <w:name w:val="location"/>
    <w:basedOn w:val="DefaultParagraphFont"/>
    <w:rsid w:val="007C4B91"/>
  </w:style>
  <w:style w:type="character" w:customStyle="1" w:styleId="name2">
    <w:name w:val="name2"/>
    <w:basedOn w:val="DefaultParagraphFont"/>
    <w:rsid w:val="007C4B91"/>
    <w:rPr>
      <w:b/>
      <w:bCs/>
    </w:rPr>
  </w:style>
  <w:style w:type="character" w:customStyle="1" w:styleId="company2">
    <w:name w:val="company2"/>
    <w:basedOn w:val="DefaultParagraphFont"/>
    <w:rsid w:val="007C4B91"/>
    <w:rPr>
      <w:b/>
      <w:bCs/>
      <w:color w:val="FF0000"/>
    </w:rPr>
  </w:style>
  <w:style w:type="character" w:customStyle="1" w:styleId="Title2">
    <w:name w:val="Title2"/>
    <w:basedOn w:val="DefaultParagraphFont"/>
    <w:rsid w:val="00111831"/>
  </w:style>
  <w:style w:type="paragraph" w:customStyle="1" w:styleId="xmsonormal">
    <w:name w:val="x_msonormal"/>
    <w:basedOn w:val="Normal"/>
    <w:uiPriority w:val="99"/>
    <w:rsid w:val="00865B8A"/>
    <w:rPr>
      <w:rFonts w:ascii="Calibri" w:eastAsiaTheme="minorHAnsi" w:hAnsi="Calibri" w:cs="Calibri"/>
      <w:noProof w:val="0"/>
      <w:sz w:val="22"/>
      <w:szCs w:val="22"/>
    </w:rPr>
  </w:style>
  <w:style w:type="character" w:customStyle="1" w:styleId="Title3">
    <w:name w:val="Title3"/>
    <w:basedOn w:val="DefaultParagraphFont"/>
    <w:rsid w:val="0073056D"/>
  </w:style>
  <w:style w:type="character" w:customStyle="1" w:styleId="rrline21">
    <w:name w:val="rrline21"/>
    <w:basedOn w:val="DefaultParagraphFont"/>
    <w:rsid w:val="00857189"/>
    <w:rPr>
      <w:rFonts w:ascii="Arial" w:hAnsi="Arial" w:cs="Arial" w:hint="defaul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106">
      <w:bodyDiv w:val="1"/>
      <w:marLeft w:val="0"/>
      <w:marRight w:val="0"/>
      <w:marTop w:val="0"/>
      <w:marBottom w:val="0"/>
      <w:divBdr>
        <w:top w:val="none" w:sz="0" w:space="0" w:color="auto"/>
        <w:left w:val="none" w:sz="0" w:space="0" w:color="auto"/>
        <w:bottom w:val="none" w:sz="0" w:space="0" w:color="auto"/>
        <w:right w:val="none" w:sz="0" w:space="0" w:color="auto"/>
      </w:divBdr>
    </w:div>
    <w:div w:id="21327980">
      <w:bodyDiv w:val="1"/>
      <w:marLeft w:val="0"/>
      <w:marRight w:val="0"/>
      <w:marTop w:val="0"/>
      <w:marBottom w:val="0"/>
      <w:divBdr>
        <w:top w:val="none" w:sz="0" w:space="0" w:color="auto"/>
        <w:left w:val="none" w:sz="0" w:space="0" w:color="auto"/>
        <w:bottom w:val="none" w:sz="0" w:space="0" w:color="auto"/>
        <w:right w:val="none" w:sz="0" w:space="0" w:color="auto"/>
      </w:divBdr>
    </w:div>
    <w:div w:id="27681583">
      <w:bodyDiv w:val="1"/>
      <w:marLeft w:val="0"/>
      <w:marRight w:val="0"/>
      <w:marTop w:val="0"/>
      <w:marBottom w:val="0"/>
      <w:divBdr>
        <w:top w:val="none" w:sz="0" w:space="0" w:color="auto"/>
        <w:left w:val="none" w:sz="0" w:space="0" w:color="auto"/>
        <w:bottom w:val="none" w:sz="0" w:space="0" w:color="auto"/>
        <w:right w:val="none" w:sz="0" w:space="0" w:color="auto"/>
      </w:divBdr>
    </w:div>
    <w:div w:id="28725240">
      <w:bodyDiv w:val="1"/>
      <w:marLeft w:val="0"/>
      <w:marRight w:val="0"/>
      <w:marTop w:val="0"/>
      <w:marBottom w:val="0"/>
      <w:divBdr>
        <w:top w:val="none" w:sz="0" w:space="0" w:color="auto"/>
        <w:left w:val="none" w:sz="0" w:space="0" w:color="auto"/>
        <w:bottom w:val="none" w:sz="0" w:space="0" w:color="auto"/>
        <w:right w:val="none" w:sz="0" w:space="0" w:color="auto"/>
      </w:divBdr>
    </w:div>
    <w:div w:id="44376163">
      <w:bodyDiv w:val="1"/>
      <w:marLeft w:val="0"/>
      <w:marRight w:val="0"/>
      <w:marTop w:val="0"/>
      <w:marBottom w:val="0"/>
      <w:divBdr>
        <w:top w:val="none" w:sz="0" w:space="0" w:color="auto"/>
        <w:left w:val="none" w:sz="0" w:space="0" w:color="auto"/>
        <w:bottom w:val="none" w:sz="0" w:space="0" w:color="auto"/>
        <w:right w:val="none" w:sz="0" w:space="0" w:color="auto"/>
      </w:divBdr>
    </w:div>
    <w:div w:id="46227871">
      <w:bodyDiv w:val="1"/>
      <w:marLeft w:val="0"/>
      <w:marRight w:val="0"/>
      <w:marTop w:val="0"/>
      <w:marBottom w:val="0"/>
      <w:divBdr>
        <w:top w:val="none" w:sz="0" w:space="0" w:color="auto"/>
        <w:left w:val="none" w:sz="0" w:space="0" w:color="auto"/>
        <w:bottom w:val="none" w:sz="0" w:space="0" w:color="auto"/>
        <w:right w:val="none" w:sz="0" w:space="0" w:color="auto"/>
      </w:divBdr>
    </w:div>
    <w:div w:id="87850681">
      <w:bodyDiv w:val="1"/>
      <w:marLeft w:val="0"/>
      <w:marRight w:val="0"/>
      <w:marTop w:val="0"/>
      <w:marBottom w:val="0"/>
      <w:divBdr>
        <w:top w:val="none" w:sz="0" w:space="0" w:color="auto"/>
        <w:left w:val="none" w:sz="0" w:space="0" w:color="auto"/>
        <w:bottom w:val="none" w:sz="0" w:space="0" w:color="auto"/>
        <w:right w:val="none" w:sz="0" w:space="0" w:color="auto"/>
      </w:divBdr>
    </w:div>
    <w:div w:id="92022082">
      <w:bodyDiv w:val="1"/>
      <w:marLeft w:val="0"/>
      <w:marRight w:val="0"/>
      <w:marTop w:val="0"/>
      <w:marBottom w:val="0"/>
      <w:divBdr>
        <w:top w:val="none" w:sz="0" w:space="0" w:color="auto"/>
        <w:left w:val="none" w:sz="0" w:space="0" w:color="auto"/>
        <w:bottom w:val="none" w:sz="0" w:space="0" w:color="auto"/>
        <w:right w:val="none" w:sz="0" w:space="0" w:color="auto"/>
      </w:divBdr>
    </w:div>
    <w:div w:id="92358330">
      <w:bodyDiv w:val="1"/>
      <w:marLeft w:val="0"/>
      <w:marRight w:val="0"/>
      <w:marTop w:val="0"/>
      <w:marBottom w:val="0"/>
      <w:divBdr>
        <w:top w:val="none" w:sz="0" w:space="0" w:color="auto"/>
        <w:left w:val="none" w:sz="0" w:space="0" w:color="auto"/>
        <w:bottom w:val="none" w:sz="0" w:space="0" w:color="auto"/>
        <w:right w:val="none" w:sz="0" w:space="0" w:color="auto"/>
      </w:divBdr>
    </w:div>
    <w:div w:id="104471842">
      <w:bodyDiv w:val="1"/>
      <w:marLeft w:val="0"/>
      <w:marRight w:val="0"/>
      <w:marTop w:val="0"/>
      <w:marBottom w:val="0"/>
      <w:divBdr>
        <w:top w:val="none" w:sz="0" w:space="0" w:color="auto"/>
        <w:left w:val="none" w:sz="0" w:space="0" w:color="auto"/>
        <w:bottom w:val="none" w:sz="0" w:space="0" w:color="auto"/>
        <w:right w:val="none" w:sz="0" w:space="0" w:color="auto"/>
      </w:divBdr>
    </w:div>
    <w:div w:id="105469868">
      <w:bodyDiv w:val="1"/>
      <w:marLeft w:val="0"/>
      <w:marRight w:val="0"/>
      <w:marTop w:val="0"/>
      <w:marBottom w:val="0"/>
      <w:divBdr>
        <w:top w:val="none" w:sz="0" w:space="0" w:color="auto"/>
        <w:left w:val="none" w:sz="0" w:space="0" w:color="auto"/>
        <w:bottom w:val="none" w:sz="0" w:space="0" w:color="auto"/>
        <w:right w:val="none" w:sz="0" w:space="0" w:color="auto"/>
      </w:divBdr>
    </w:div>
    <w:div w:id="106655390">
      <w:bodyDiv w:val="1"/>
      <w:marLeft w:val="0"/>
      <w:marRight w:val="0"/>
      <w:marTop w:val="0"/>
      <w:marBottom w:val="0"/>
      <w:divBdr>
        <w:top w:val="none" w:sz="0" w:space="0" w:color="auto"/>
        <w:left w:val="none" w:sz="0" w:space="0" w:color="auto"/>
        <w:bottom w:val="none" w:sz="0" w:space="0" w:color="auto"/>
        <w:right w:val="none" w:sz="0" w:space="0" w:color="auto"/>
      </w:divBdr>
    </w:div>
    <w:div w:id="133376650">
      <w:bodyDiv w:val="1"/>
      <w:marLeft w:val="0"/>
      <w:marRight w:val="0"/>
      <w:marTop w:val="0"/>
      <w:marBottom w:val="0"/>
      <w:divBdr>
        <w:top w:val="none" w:sz="0" w:space="0" w:color="auto"/>
        <w:left w:val="none" w:sz="0" w:space="0" w:color="auto"/>
        <w:bottom w:val="none" w:sz="0" w:space="0" w:color="auto"/>
        <w:right w:val="none" w:sz="0" w:space="0" w:color="auto"/>
      </w:divBdr>
    </w:div>
    <w:div w:id="140003711">
      <w:bodyDiv w:val="1"/>
      <w:marLeft w:val="0"/>
      <w:marRight w:val="0"/>
      <w:marTop w:val="0"/>
      <w:marBottom w:val="0"/>
      <w:divBdr>
        <w:top w:val="none" w:sz="0" w:space="0" w:color="auto"/>
        <w:left w:val="none" w:sz="0" w:space="0" w:color="auto"/>
        <w:bottom w:val="none" w:sz="0" w:space="0" w:color="auto"/>
        <w:right w:val="none" w:sz="0" w:space="0" w:color="auto"/>
      </w:divBdr>
    </w:div>
    <w:div w:id="142235287">
      <w:bodyDiv w:val="1"/>
      <w:marLeft w:val="0"/>
      <w:marRight w:val="0"/>
      <w:marTop w:val="0"/>
      <w:marBottom w:val="0"/>
      <w:divBdr>
        <w:top w:val="none" w:sz="0" w:space="0" w:color="auto"/>
        <w:left w:val="none" w:sz="0" w:space="0" w:color="auto"/>
        <w:bottom w:val="none" w:sz="0" w:space="0" w:color="auto"/>
        <w:right w:val="none" w:sz="0" w:space="0" w:color="auto"/>
      </w:divBdr>
    </w:div>
    <w:div w:id="147669130">
      <w:bodyDiv w:val="1"/>
      <w:marLeft w:val="0"/>
      <w:marRight w:val="0"/>
      <w:marTop w:val="0"/>
      <w:marBottom w:val="0"/>
      <w:divBdr>
        <w:top w:val="none" w:sz="0" w:space="0" w:color="auto"/>
        <w:left w:val="none" w:sz="0" w:space="0" w:color="auto"/>
        <w:bottom w:val="none" w:sz="0" w:space="0" w:color="auto"/>
        <w:right w:val="none" w:sz="0" w:space="0" w:color="auto"/>
      </w:divBdr>
    </w:div>
    <w:div w:id="149835722">
      <w:bodyDiv w:val="1"/>
      <w:marLeft w:val="0"/>
      <w:marRight w:val="0"/>
      <w:marTop w:val="0"/>
      <w:marBottom w:val="0"/>
      <w:divBdr>
        <w:top w:val="none" w:sz="0" w:space="0" w:color="auto"/>
        <w:left w:val="none" w:sz="0" w:space="0" w:color="auto"/>
        <w:bottom w:val="none" w:sz="0" w:space="0" w:color="auto"/>
        <w:right w:val="none" w:sz="0" w:space="0" w:color="auto"/>
      </w:divBdr>
    </w:div>
    <w:div w:id="150492500">
      <w:bodyDiv w:val="1"/>
      <w:marLeft w:val="0"/>
      <w:marRight w:val="0"/>
      <w:marTop w:val="0"/>
      <w:marBottom w:val="0"/>
      <w:divBdr>
        <w:top w:val="none" w:sz="0" w:space="0" w:color="auto"/>
        <w:left w:val="none" w:sz="0" w:space="0" w:color="auto"/>
        <w:bottom w:val="none" w:sz="0" w:space="0" w:color="auto"/>
        <w:right w:val="none" w:sz="0" w:space="0" w:color="auto"/>
      </w:divBdr>
    </w:div>
    <w:div w:id="170030340">
      <w:bodyDiv w:val="1"/>
      <w:marLeft w:val="0"/>
      <w:marRight w:val="0"/>
      <w:marTop w:val="0"/>
      <w:marBottom w:val="0"/>
      <w:divBdr>
        <w:top w:val="none" w:sz="0" w:space="0" w:color="auto"/>
        <w:left w:val="none" w:sz="0" w:space="0" w:color="auto"/>
        <w:bottom w:val="none" w:sz="0" w:space="0" w:color="auto"/>
        <w:right w:val="none" w:sz="0" w:space="0" w:color="auto"/>
      </w:divBdr>
    </w:div>
    <w:div w:id="171185408">
      <w:bodyDiv w:val="1"/>
      <w:marLeft w:val="0"/>
      <w:marRight w:val="0"/>
      <w:marTop w:val="0"/>
      <w:marBottom w:val="0"/>
      <w:divBdr>
        <w:top w:val="none" w:sz="0" w:space="0" w:color="auto"/>
        <w:left w:val="none" w:sz="0" w:space="0" w:color="auto"/>
        <w:bottom w:val="none" w:sz="0" w:space="0" w:color="auto"/>
        <w:right w:val="none" w:sz="0" w:space="0" w:color="auto"/>
      </w:divBdr>
    </w:div>
    <w:div w:id="198595744">
      <w:bodyDiv w:val="1"/>
      <w:marLeft w:val="0"/>
      <w:marRight w:val="0"/>
      <w:marTop w:val="0"/>
      <w:marBottom w:val="0"/>
      <w:divBdr>
        <w:top w:val="none" w:sz="0" w:space="0" w:color="auto"/>
        <w:left w:val="none" w:sz="0" w:space="0" w:color="auto"/>
        <w:bottom w:val="none" w:sz="0" w:space="0" w:color="auto"/>
        <w:right w:val="none" w:sz="0" w:space="0" w:color="auto"/>
      </w:divBdr>
    </w:div>
    <w:div w:id="212666669">
      <w:bodyDiv w:val="1"/>
      <w:marLeft w:val="0"/>
      <w:marRight w:val="0"/>
      <w:marTop w:val="0"/>
      <w:marBottom w:val="0"/>
      <w:divBdr>
        <w:top w:val="none" w:sz="0" w:space="0" w:color="auto"/>
        <w:left w:val="none" w:sz="0" w:space="0" w:color="auto"/>
        <w:bottom w:val="none" w:sz="0" w:space="0" w:color="auto"/>
        <w:right w:val="none" w:sz="0" w:space="0" w:color="auto"/>
      </w:divBdr>
    </w:div>
    <w:div w:id="225651632">
      <w:bodyDiv w:val="1"/>
      <w:marLeft w:val="0"/>
      <w:marRight w:val="0"/>
      <w:marTop w:val="0"/>
      <w:marBottom w:val="0"/>
      <w:divBdr>
        <w:top w:val="none" w:sz="0" w:space="0" w:color="auto"/>
        <w:left w:val="none" w:sz="0" w:space="0" w:color="auto"/>
        <w:bottom w:val="none" w:sz="0" w:space="0" w:color="auto"/>
        <w:right w:val="none" w:sz="0" w:space="0" w:color="auto"/>
      </w:divBdr>
    </w:div>
    <w:div w:id="230386342">
      <w:bodyDiv w:val="1"/>
      <w:marLeft w:val="0"/>
      <w:marRight w:val="0"/>
      <w:marTop w:val="0"/>
      <w:marBottom w:val="0"/>
      <w:divBdr>
        <w:top w:val="none" w:sz="0" w:space="0" w:color="auto"/>
        <w:left w:val="none" w:sz="0" w:space="0" w:color="auto"/>
        <w:bottom w:val="none" w:sz="0" w:space="0" w:color="auto"/>
        <w:right w:val="none" w:sz="0" w:space="0" w:color="auto"/>
      </w:divBdr>
    </w:div>
    <w:div w:id="235556178">
      <w:bodyDiv w:val="1"/>
      <w:marLeft w:val="0"/>
      <w:marRight w:val="0"/>
      <w:marTop w:val="0"/>
      <w:marBottom w:val="0"/>
      <w:divBdr>
        <w:top w:val="none" w:sz="0" w:space="0" w:color="auto"/>
        <w:left w:val="none" w:sz="0" w:space="0" w:color="auto"/>
        <w:bottom w:val="none" w:sz="0" w:space="0" w:color="auto"/>
        <w:right w:val="none" w:sz="0" w:space="0" w:color="auto"/>
      </w:divBdr>
    </w:div>
    <w:div w:id="239488115">
      <w:bodyDiv w:val="1"/>
      <w:marLeft w:val="0"/>
      <w:marRight w:val="0"/>
      <w:marTop w:val="0"/>
      <w:marBottom w:val="0"/>
      <w:divBdr>
        <w:top w:val="none" w:sz="0" w:space="0" w:color="auto"/>
        <w:left w:val="none" w:sz="0" w:space="0" w:color="auto"/>
        <w:bottom w:val="none" w:sz="0" w:space="0" w:color="auto"/>
        <w:right w:val="none" w:sz="0" w:space="0" w:color="auto"/>
      </w:divBdr>
    </w:div>
    <w:div w:id="262225941">
      <w:bodyDiv w:val="1"/>
      <w:marLeft w:val="0"/>
      <w:marRight w:val="0"/>
      <w:marTop w:val="0"/>
      <w:marBottom w:val="0"/>
      <w:divBdr>
        <w:top w:val="none" w:sz="0" w:space="0" w:color="auto"/>
        <w:left w:val="none" w:sz="0" w:space="0" w:color="auto"/>
        <w:bottom w:val="none" w:sz="0" w:space="0" w:color="auto"/>
        <w:right w:val="none" w:sz="0" w:space="0" w:color="auto"/>
      </w:divBdr>
    </w:div>
    <w:div w:id="263921887">
      <w:bodyDiv w:val="1"/>
      <w:marLeft w:val="0"/>
      <w:marRight w:val="0"/>
      <w:marTop w:val="0"/>
      <w:marBottom w:val="0"/>
      <w:divBdr>
        <w:top w:val="none" w:sz="0" w:space="0" w:color="auto"/>
        <w:left w:val="none" w:sz="0" w:space="0" w:color="auto"/>
        <w:bottom w:val="none" w:sz="0" w:space="0" w:color="auto"/>
        <w:right w:val="none" w:sz="0" w:space="0" w:color="auto"/>
      </w:divBdr>
    </w:div>
    <w:div w:id="264850310">
      <w:bodyDiv w:val="1"/>
      <w:marLeft w:val="0"/>
      <w:marRight w:val="0"/>
      <w:marTop w:val="0"/>
      <w:marBottom w:val="0"/>
      <w:divBdr>
        <w:top w:val="none" w:sz="0" w:space="0" w:color="auto"/>
        <w:left w:val="none" w:sz="0" w:space="0" w:color="auto"/>
        <w:bottom w:val="none" w:sz="0" w:space="0" w:color="auto"/>
        <w:right w:val="none" w:sz="0" w:space="0" w:color="auto"/>
      </w:divBdr>
    </w:div>
    <w:div w:id="271019066">
      <w:bodyDiv w:val="1"/>
      <w:marLeft w:val="0"/>
      <w:marRight w:val="0"/>
      <w:marTop w:val="0"/>
      <w:marBottom w:val="0"/>
      <w:divBdr>
        <w:top w:val="none" w:sz="0" w:space="0" w:color="auto"/>
        <w:left w:val="none" w:sz="0" w:space="0" w:color="auto"/>
        <w:bottom w:val="none" w:sz="0" w:space="0" w:color="auto"/>
        <w:right w:val="none" w:sz="0" w:space="0" w:color="auto"/>
      </w:divBdr>
    </w:div>
    <w:div w:id="273679211">
      <w:bodyDiv w:val="1"/>
      <w:marLeft w:val="0"/>
      <w:marRight w:val="0"/>
      <w:marTop w:val="0"/>
      <w:marBottom w:val="0"/>
      <w:divBdr>
        <w:top w:val="none" w:sz="0" w:space="0" w:color="auto"/>
        <w:left w:val="none" w:sz="0" w:space="0" w:color="auto"/>
        <w:bottom w:val="none" w:sz="0" w:space="0" w:color="auto"/>
        <w:right w:val="none" w:sz="0" w:space="0" w:color="auto"/>
      </w:divBdr>
    </w:div>
    <w:div w:id="277834043">
      <w:bodyDiv w:val="1"/>
      <w:marLeft w:val="0"/>
      <w:marRight w:val="0"/>
      <w:marTop w:val="0"/>
      <w:marBottom w:val="0"/>
      <w:divBdr>
        <w:top w:val="none" w:sz="0" w:space="0" w:color="auto"/>
        <w:left w:val="none" w:sz="0" w:space="0" w:color="auto"/>
        <w:bottom w:val="none" w:sz="0" w:space="0" w:color="auto"/>
        <w:right w:val="none" w:sz="0" w:space="0" w:color="auto"/>
      </w:divBdr>
    </w:div>
    <w:div w:id="278952432">
      <w:bodyDiv w:val="1"/>
      <w:marLeft w:val="0"/>
      <w:marRight w:val="0"/>
      <w:marTop w:val="0"/>
      <w:marBottom w:val="0"/>
      <w:divBdr>
        <w:top w:val="none" w:sz="0" w:space="0" w:color="auto"/>
        <w:left w:val="none" w:sz="0" w:space="0" w:color="auto"/>
        <w:bottom w:val="none" w:sz="0" w:space="0" w:color="auto"/>
        <w:right w:val="none" w:sz="0" w:space="0" w:color="auto"/>
      </w:divBdr>
    </w:div>
    <w:div w:id="281040077">
      <w:bodyDiv w:val="1"/>
      <w:marLeft w:val="0"/>
      <w:marRight w:val="0"/>
      <w:marTop w:val="0"/>
      <w:marBottom w:val="0"/>
      <w:divBdr>
        <w:top w:val="none" w:sz="0" w:space="0" w:color="auto"/>
        <w:left w:val="none" w:sz="0" w:space="0" w:color="auto"/>
        <w:bottom w:val="none" w:sz="0" w:space="0" w:color="auto"/>
        <w:right w:val="none" w:sz="0" w:space="0" w:color="auto"/>
      </w:divBdr>
    </w:div>
    <w:div w:id="308246822">
      <w:bodyDiv w:val="1"/>
      <w:marLeft w:val="0"/>
      <w:marRight w:val="0"/>
      <w:marTop w:val="0"/>
      <w:marBottom w:val="0"/>
      <w:divBdr>
        <w:top w:val="none" w:sz="0" w:space="0" w:color="auto"/>
        <w:left w:val="none" w:sz="0" w:space="0" w:color="auto"/>
        <w:bottom w:val="none" w:sz="0" w:space="0" w:color="auto"/>
        <w:right w:val="none" w:sz="0" w:space="0" w:color="auto"/>
      </w:divBdr>
    </w:div>
    <w:div w:id="316736617">
      <w:bodyDiv w:val="1"/>
      <w:marLeft w:val="0"/>
      <w:marRight w:val="0"/>
      <w:marTop w:val="0"/>
      <w:marBottom w:val="0"/>
      <w:divBdr>
        <w:top w:val="none" w:sz="0" w:space="0" w:color="auto"/>
        <w:left w:val="none" w:sz="0" w:space="0" w:color="auto"/>
        <w:bottom w:val="none" w:sz="0" w:space="0" w:color="auto"/>
        <w:right w:val="none" w:sz="0" w:space="0" w:color="auto"/>
      </w:divBdr>
    </w:div>
    <w:div w:id="317080704">
      <w:bodyDiv w:val="1"/>
      <w:marLeft w:val="0"/>
      <w:marRight w:val="0"/>
      <w:marTop w:val="0"/>
      <w:marBottom w:val="0"/>
      <w:divBdr>
        <w:top w:val="none" w:sz="0" w:space="0" w:color="auto"/>
        <w:left w:val="none" w:sz="0" w:space="0" w:color="auto"/>
        <w:bottom w:val="none" w:sz="0" w:space="0" w:color="auto"/>
        <w:right w:val="none" w:sz="0" w:space="0" w:color="auto"/>
      </w:divBdr>
    </w:div>
    <w:div w:id="321928263">
      <w:bodyDiv w:val="1"/>
      <w:marLeft w:val="0"/>
      <w:marRight w:val="0"/>
      <w:marTop w:val="0"/>
      <w:marBottom w:val="0"/>
      <w:divBdr>
        <w:top w:val="none" w:sz="0" w:space="0" w:color="auto"/>
        <w:left w:val="none" w:sz="0" w:space="0" w:color="auto"/>
        <w:bottom w:val="none" w:sz="0" w:space="0" w:color="auto"/>
        <w:right w:val="none" w:sz="0" w:space="0" w:color="auto"/>
      </w:divBdr>
    </w:div>
    <w:div w:id="322663675">
      <w:bodyDiv w:val="1"/>
      <w:marLeft w:val="0"/>
      <w:marRight w:val="0"/>
      <w:marTop w:val="0"/>
      <w:marBottom w:val="0"/>
      <w:divBdr>
        <w:top w:val="none" w:sz="0" w:space="0" w:color="auto"/>
        <w:left w:val="none" w:sz="0" w:space="0" w:color="auto"/>
        <w:bottom w:val="none" w:sz="0" w:space="0" w:color="auto"/>
        <w:right w:val="none" w:sz="0" w:space="0" w:color="auto"/>
      </w:divBdr>
    </w:div>
    <w:div w:id="326133288">
      <w:bodyDiv w:val="1"/>
      <w:marLeft w:val="0"/>
      <w:marRight w:val="0"/>
      <w:marTop w:val="0"/>
      <w:marBottom w:val="0"/>
      <w:divBdr>
        <w:top w:val="none" w:sz="0" w:space="0" w:color="auto"/>
        <w:left w:val="none" w:sz="0" w:space="0" w:color="auto"/>
        <w:bottom w:val="none" w:sz="0" w:space="0" w:color="auto"/>
        <w:right w:val="none" w:sz="0" w:space="0" w:color="auto"/>
      </w:divBdr>
    </w:div>
    <w:div w:id="347876764">
      <w:bodyDiv w:val="1"/>
      <w:marLeft w:val="0"/>
      <w:marRight w:val="0"/>
      <w:marTop w:val="0"/>
      <w:marBottom w:val="0"/>
      <w:divBdr>
        <w:top w:val="none" w:sz="0" w:space="0" w:color="auto"/>
        <w:left w:val="none" w:sz="0" w:space="0" w:color="auto"/>
        <w:bottom w:val="none" w:sz="0" w:space="0" w:color="auto"/>
        <w:right w:val="none" w:sz="0" w:space="0" w:color="auto"/>
      </w:divBdr>
    </w:div>
    <w:div w:id="353043760">
      <w:bodyDiv w:val="1"/>
      <w:marLeft w:val="0"/>
      <w:marRight w:val="0"/>
      <w:marTop w:val="0"/>
      <w:marBottom w:val="0"/>
      <w:divBdr>
        <w:top w:val="none" w:sz="0" w:space="0" w:color="auto"/>
        <w:left w:val="none" w:sz="0" w:space="0" w:color="auto"/>
        <w:bottom w:val="none" w:sz="0" w:space="0" w:color="auto"/>
        <w:right w:val="none" w:sz="0" w:space="0" w:color="auto"/>
      </w:divBdr>
    </w:div>
    <w:div w:id="356809218">
      <w:bodyDiv w:val="1"/>
      <w:marLeft w:val="0"/>
      <w:marRight w:val="0"/>
      <w:marTop w:val="0"/>
      <w:marBottom w:val="0"/>
      <w:divBdr>
        <w:top w:val="none" w:sz="0" w:space="0" w:color="auto"/>
        <w:left w:val="none" w:sz="0" w:space="0" w:color="auto"/>
        <w:bottom w:val="none" w:sz="0" w:space="0" w:color="auto"/>
        <w:right w:val="none" w:sz="0" w:space="0" w:color="auto"/>
      </w:divBdr>
    </w:div>
    <w:div w:id="366955663">
      <w:bodyDiv w:val="1"/>
      <w:marLeft w:val="0"/>
      <w:marRight w:val="0"/>
      <w:marTop w:val="0"/>
      <w:marBottom w:val="0"/>
      <w:divBdr>
        <w:top w:val="none" w:sz="0" w:space="0" w:color="auto"/>
        <w:left w:val="none" w:sz="0" w:space="0" w:color="auto"/>
        <w:bottom w:val="none" w:sz="0" w:space="0" w:color="auto"/>
        <w:right w:val="none" w:sz="0" w:space="0" w:color="auto"/>
      </w:divBdr>
    </w:div>
    <w:div w:id="374887263">
      <w:bodyDiv w:val="1"/>
      <w:marLeft w:val="0"/>
      <w:marRight w:val="0"/>
      <w:marTop w:val="0"/>
      <w:marBottom w:val="0"/>
      <w:divBdr>
        <w:top w:val="none" w:sz="0" w:space="0" w:color="auto"/>
        <w:left w:val="none" w:sz="0" w:space="0" w:color="auto"/>
        <w:bottom w:val="none" w:sz="0" w:space="0" w:color="auto"/>
        <w:right w:val="none" w:sz="0" w:space="0" w:color="auto"/>
      </w:divBdr>
    </w:div>
    <w:div w:id="381027874">
      <w:bodyDiv w:val="1"/>
      <w:marLeft w:val="0"/>
      <w:marRight w:val="0"/>
      <w:marTop w:val="0"/>
      <w:marBottom w:val="0"/>
      <w:divBdr>
        <w:top w:val="none" w:sz="0" w:space="0" w:color="auto"/>
        <w:left w:val="none" w:sz="0" w:space="0" w:color="auto"/>
        <w:bottom w:val="none" w:sz="0" w:space="0" w:color="auto"/>
        <w:right w:val="none" w:sz="0" w:space="0" w:color="auto"/>
      </w:divBdr>
    </w:div>
    <w:div w:id="382146449">
      <w:bodyDiv w:val="1"/>
      <w:marLeft w:val="0"/>
      <w:marRight w:val="0"/>
      <w:marTop w:val="0"/>
      <w:marBottom w:val="0"/>
      <w:divBdr>
        <w:top w:val="none" w:sz="0" w:space="0" w:color="auto"/>
        <w:left w:val="none" w:sz="0" w:space="0" w:color="auto"/>
        <w:bottom w:val="none" w:sz="0" w:space="0" w:color="auto"/>
        <w:right w:val="none" w:sz="0" w:space="0" w:color="auto"/>
      </w:divBdr>
    </w:div>
    <w:div w:id="389043139">
      <w:bodyDiv w:val="1"/>
      <w:marLeft w:val="0"/>
      <w:marRight w:val="0"/>
      <w:marTop w:val="0"/>
      <w:marBottom w:val="0"/>
      <w:divBdr>
        <w:top w:val="none" w:sz="0" w:space="0" w:color="auto"/>
        <w:left w:val="none" w:sz="0" w:space="0" w:color="auto"/>
        <w:bottom w:val="none" w:sz="0" w:space="0" w:color="auto"/>
        <w:right w:val="none" w:sz="0" w:space="0" w:color="auto"/>
      </w:divBdr>
    </w:div>
    <w:div w:id="398215399">
      <w:bodyDiv w:val="1"/>
      <w:marLeft w:val="0"/>
      <w:marRight w:val="0"/>
      <w:marTop w:val="0"/>
      <w:marBottom w:val="0"/>
      <w:divBdr>
        <w:top w:val="none" w:sz="0" w:space="0" w:color="auto"/>
        <w:left w:val="none" w:sz="0" w:space="0" w:color="auto"/>
        <w:bottom w:val="none" w:sz="0" w:space="0" w:color="auto"/>
        <w:right w:val="none" w:sz="0" w:space="0" w:color="auto"/>
      </w:divBdr>
    </w:div>
    <w:div w:id="403988885">
      <w:bodyDiv w:val="1"/>
      <w:marLeft w:val="0"/>
      <w:marRight w:val="0"/>
      <w:marTop w:val="0"/>
      <w:marBottom w:val="0"/>
      <w:divBdr>
        <w:top w:val="none" w:sz="0" w:space="0" w:color="auto"/>
        <w:left w:val="none" w:sz="0" w:space="0" w:color="auto"/>
        <w:bottom w:val="none" w:sz="0" w:space="0" w:color="auto"/>
        <w:right w:val="none" w:sz="0" w:space="0" w:color="auto"/>
      </w:divBdr>
    </w:div>
    <w:div w:id="411702102">
      <w:bodyDiv w:val="1"/>
      <w:marLeft w:val="0"/>
      <w:marRight w:val="0"/>
      <w:marTop w:val="0"/>
      <w:marBottom w:val="0"/>
      <w:divBdr>
        <w:top w:val="none" w:sz="0" w:space="0" w:color="auto"/>
        <w:left w:val="none" w:sz="0" w:space="0" w:color="auto"/>
        <w:bottom w:val="none" w:sz="0" w:space="0" w:color="auto"/>
        <w:right w:val="none" w:sz="0" w:space="0" w:color="auto"/>
      </w:divBdr>
    </w:div>
    <w:div w:id="412238882">
      <w:bodyDiv w:val="1"/>
      <w:marLeft w:val="0"/>
      <w:marRight w:val="0"/>
      <w:marTop w:val="0"/>
      <w:marBottom w:val="0"/>
      <w:divBdr>
        <w:top w:val="none" w:sz="0" w:space="0" w:color="auto"/>
        <w:left w:val="none" w:sz="0" w:space="0" w:color="auto"/>
        <w:bottom w:val="none" w:sz="0" w:space="0" w:color="auto"/>
        <w:right w:val="none" w:sz="0" w:space="0" w:color="auto"/>
      </w:divBdr>
    </w:div>
    <w:div w:id="415707470">
      <w:bodyDiv w:val="1"/>
      <w:marLeft w:val="0"/>
      <w:marRight w:val="0"/>
      <w:marTop w:val="0"/>
      <w:marBottom w:val="0"/>
      <w:divBdr>
        <w:top w:val="none" w:sz="0" w:space="0" w:color="auto"/>
        <w:left w:val="none" w:sz="0" w:space="0" w:color="auto"/>
        <w:bottom w:val="none" w:sz="0" w:space="0" w:color="auto"/>
        <w:right w:val="none" w:sz="0" w:space="0" w:color="auto"/>
      </w:divBdr>
    </w:div>
    <w:div w:id="426732152">
      <w:bodyDiv w:val="1"/>
      <w:marLeft w:val="0"/>
      <w:marRight w:val="0"/>
      <w:marTop w:val="0"/>
      <w:marBottom w:val="0"/>
      <w:divBdr>
        <w:top w:val="none" w:sz="0" w:space="0" w:color="auto"/>
        <w:left w:val="none" w:sz="0" w:space="0" w:color="auto"/>
        <w:bottom w:val="none" w:sz="0" w:space="0" w:color="auto"/>
        <w:right w:val="none" w:sz="0" w:space="0" w:color="auto"/>
      </w:divBdr>
    </w:div>
    <w:div w:id="429358444">
      <w:bodyDiv w:val="1"/>
      <w:marLeft w:val="0"/>
      <w:marRight w:val="0"/>
      <w:marTop w:val="0"/>
      <w:marBottom w:val="0"/>
      <w:divBdr>
        <w:top w:val="none" w:sz="0" w:space="0" w:color="auto"/>
        <w:left w:val="none" w:sz="0" w:space="0" w:color="auto"/>
        <w:bottom w:val="none" w:sz="0" w:space="0" w:color="auto"/>
        <w:right w:val="none" w:sz="0" w:space="0" w:color="auto"/>
      </w:divBdr>
    </w:div>
    <w:div w:id="429551527">
      <w:bodyDiv w:val="1"/>
      <w:marLeft w:val="0"/>
      <w:marRight w:val="0"/>
      <w:marTop w:val="0"/>
      <w:marBottom w:val="0"/>
      <w:divBdr>
        <w:top w:val="none" w:sz="0" w:space="0" w:color="auto"/>
        <w:left w:val="none" w:sz="0" w:space="0" w:color="auto"/>
        <w:bottom w:val="none" w:sz="0" w:space="0" w:color="auto"/>
        <w:right w:val="none" w:sz="0" w:space="0" w:color="auto"/>
      </w:divBdr>
    </w:div>
    <w:div w:id="439224193">
      <w:bodyDiv w:val="1"/>
      <w:marLeft w:val="0"/>
      <w:marRight w:val="0"/>
      <w:marTop w:val="0"/>
      <w:marBottom w:val="0"/>
      <w:divBdr>
        <w:top w:val="none" w:sz="0" w:space="0" w:color="auto"/>
        <w:left w:val="none" w:sz="0" w:space="0" w:color="auto"/>
        <w:bottom w:val="none" w:sz="0" w:space="0" w:color="auto"/>
        <w:right w:val="none" w:sz="0" w:space="0" w:color="auto"/>
      </w:divBdr>
    </w:div>
    <w:div w:id="440608264">
      <w:bodyDiv w:val="1"/>
      <w:marLeft w:val="0"/>
      <w:marRight w:val="0"/>
      <w:marTop w:val="0"/>
      <w:marBottom w:val="0"/>
      <w:divBdr>
        <w:top w:val="none" w:sz="0" w:space="0" w:color="auto"/>
        <w:left w:val="none" w:sz="0" w:space="0" w:color="auto"/>
        <w:bottom w:val="none" w:sz="0" w:space="0" w:color="auto"/>
        <w:right w:val="none" w:sz="0" w:space="0" w:color="auto"/>
      </w:divBdr>
    </w:div>
    <w:div w:id="445121510">
      <w:bodyDiv w:val="1"/>
      <w:marLeft w:val="0"/>
      <w:marRight w:val="0"/>
      <w:marTop w:val="0"/>
      <w:marBottom w:val="0"/>
      <w:divBdr>
        <w:top w:val="none" w:sz="0" w:space="0" w:color="auto"/>
        <w:left w:val="none" w:sz="0" w:space="0" w:color="auto"/>
        <w:bottom w:val="none" w:sz="0" w:space="0" w:color="auto"/>
        <w:right w:val="none" w:sz="0" w:space="0" w:color="auto"/>
      </w:divBdr>
    </w:div>
    <w:div w:id="473329920">
      <w:bodyDiv w:val="1"/>
      <w:marLeft w:val="0"/>
      <w:marRight w:val="0"/>
      <w:marTop w:val="0"/>
      <w:marBottom w:val="0"/>
      <w:divBdr>
        <w:top w:val="none" w:sz="0" w:space="0" w:color="auto"/>
        <w:left w:val="none" w:sz="0" w:space="0" w:color="auto"/>
        <w:bottom w:val="none" w:sz="0" w:space="0" w:color="auto"/>
        <w:right w:val="none" w:sz="0" w:space="0" w:color="auto"/>
      </w:divBdr>
    </w:div>
    <w:div w:id="485753756">
      <w:bodyDiv w:val="1"/>
      <w:marLeft w:val="0"/>
      <w:marRight w:val="0"/>
      <w:marTop w:val="0"/>
      <w:marBottom w:val="0"/>
      <w:divBdr>
        <w:top w:val="none" w:sz="0" w:space="0" w:color="auto"/>
        <w:left w:val="none" w:sz="0" w:space="0" w:color="auto"/>
        <w:bottom w:val="none" w:sz="0" w:space="0" w:color="auto"/>
        <w:right w:val="none" w:sz="0" w:space="0" w:color="auto"/>
      </w:divBdr>
    </w:div>
    <w:div w:id="487937069">
      <w:bodyDiv w:val="1"/>
      <w:marLeft w:val="0"/>
      <w:marRight w:val="0"/>
      <w:marTop w:val="0"/>
      <w:marBottom w:val="0"/>
      <w:divBdr>
        <w:top w:val="none" w:sz="0" w:space="0" w:color="auto"/>
        <w:left w:val="none" w:sz="0" w:space="0" w:color="auto"/>
        <w:bottom w:val="none" w:sz="0" w:space="0" w:color="auto"/>
        <w:right w:val="none" w:sz="0" w:space="0" w:color="auto"/>
      </w:divBdr>
    </w:div>
    <w:div w:id="506212821">
      <w:bodyDiv w:val="1"/>
      <w:marLeft w:val="0"/>
      <w:marRight w:val="0"/>
      <w:marTop w:val="0"/>
      <w:marBottom w:val="0"/>
      <w:divBdr>
        <w:top w:val="none" w:sz="0" w:space="0" w:color="auto"/>
        <w:left w:val="none" w:sz="0" w:space="0" w:color="auto"/>
        <w:bottom w:val="none" w:sz="0" w:space="0" w:color="auto"/>
        <w:right w:val="none" w:sz="0" w:space="0" w:color="auto"/>
      </w:divBdr>
    </w:div>
    <w:div w:id="511647255">
      <w:bodyDiv w:val="1"/>
      <w:marLeft w:val="0"/>
      <w:marRight w:val="0"/>
      <w:marTop w:val="0"/>
      <w:marBottom w:val="0"/>
      <w:divBdr>
        <w:top w:val="none" w:sz="0" w:space="0" w:color="auto"/>
        <w:left w:val="none" w:sz="0" w:space="0" w:color="auto"/>
        <w:bottom w:val="none" w:sz="0" w:space="0" w:color="auto"/>
        <w:right w:val="none" w:sz="0" w:space="0" w:color="auto"/>
      </w:divBdr>
    </w:div>
    <w:div w:id="512695189">
      <w:bodyDiv w:val="1"/>
      <w:marLeft w:val="0"/>
      <w:marRight w:val="0"/>
      <w:marTop w:val="0"/>
      <w:marBottom w:val="0"/>
      <w:divBdr>
        <w:top w:val="none" w:sz="0" w:space="0" w:color="auto"/>
        <w:left w:val="none" w:sz="0" w:space="0" w:color="auto"/>
        <w:bottom w:val="none" w:sz="0" w:space="0" w:color="auto"/>
        <w:right w:val="none" w:sz="0" w:space="0" w:color="auto"/>
      </w:divBdr>
    </w:div>
    <w:div w:id="514467140">
      <w:bodyDiv w:val="1"/>
      <w:marLeft w:val="0"/>
      <w:marRight w:val="0"/>
      <w:marTop w:val="0"/>
      <w:marBottom w:val="0"/>
      <w:divBdr>
        <w:top w:val="none" w:sz="0" w:space="0" w:color="auto"/>
        <w:left w:val="none" w:sz="0" w:space="0" w:color="auto"/>
        <w:bottom w:val="none" w:sz="0" w:space="0" w:color="auto"/>
        <w:right w:val="none" w:sz="0" w:space="0" w:color="auto"/>
      </w:divBdr>
    </w:div>
    <w:div w:id="525214843">
      <w:bodyDiv w:val="1"/>
      <w:marLeft w:val="0"/>
      <w:marRight w:val="0"/>
      <w:marTop w:val="0"/>
      <w:marBottom w:val="0"/>
      <w:divBdr>
        <w:top w:val="none" w:sz="0" w:space="0" w:color="auto"/>
        <w:left w:val="none" w:sz="0" w:space="0" w:color="auto"/>
        <w:bottom w:val="none" w:sz="0" w:space="0" w:color="auto"/>
        <w:right w:val="none" w:sz="0" w:space="0" w:color="auto"/>
      </w:divBdr>
    </w:div>
    <w:div w:id="537745902">
      <w:bodyDiv w:val="1"/>
      <w:marLeft w:val="0"/>
      <w:marRight w:val="0"/>
      <w:marTop w:val="0"/>
      <w:marBottom w:val="0"/>
      <w:divBdr>
        <w:top w:val="none" w:sz="0" w:space="0" w:color="auto"/>
        <w:left w:val="none" w:sz="0" w:space="0" w:color="auto"/>
        <w:bottom w:val="none" w:sz="0" w:space="0" w:color="auto"/>
        <w:right w:val="none" w:sz="0" w:space="0" w:color="auto"/>
      </w:divBdr>
    </w:div>
    <w:div w:id="550776441">
      <w:bodyDiv w:val="1"/>
      <w:marLeft w:val="0"/>
      <w:marRight w:val="0"/>
      <w:marTop w:val="0"/>
      <w:marBottom w:val="0"/>
      <w:divBdr>
        <w:top w:val="none" w:sz="0" w:space="0" w:color="auto"/>
        <w:left w:val="none" w:sz="0" w:space="0" w:color="auto"/>
        <w:bottom w:val="none" w:sz="0" w:space="0" w:color="auto"/>
        <w:right w:val="none" w:sz="0" w:space="0" w:color="auto"/>
      </w:divBdr>
    </w:div>
    <w:div w:id="556236767">
      <w:bodyDiv w:val="1"/>
      <w:marLeft w:val="0"/>
      <w:marRight w:val="0"/>
      <w:marTop w:val="0"/>
      <w:marBottom w:val="0"/>
      <w:divBdr>
        <w:top w:val="none" w:sz="0" w:space="0" w:color="auto"/>
        <w:left w:val="none" w:sz="0" w:space="0" w:color="auto"/>
        <w:bottom w:val="none" w:sz="0" w:space="0" w:color="auto"/>
        <w:right w:val="none" w:sz="0" w:space="0" w:color="auto"/>
      </w:divBdr>
    </w:div>
    <w:div w:id="557597829">
      <w:bodyDiv w:val="1"/>
      <w:marLeft w:val="0"/>
      <w:marRight w:val="0"/>
      <w:marTop w:val="0"/>
      <w:marBottom w:val="0"/>
      <w:divBdr>
        <w:top w:val="none" w:sz="0" w:space="0" w:color="auto"/>
        <w:left w:val="none" w:sz="0" w:space="0" w:color="auto"/>
        <w:bottom w:val="none" w:sz="0" w:space="0" w:color="auto"/>
        <w:right w:val="none" w:sz="0" w:space="0" w:color="auto"/>
      </w:divBdr>
    </w:div>
    <w:div w:id="564994664">
      <w:bodyDiv w:val="1"/>
      <w:marLeft w:val="0"/>
      <w:marRight w:val="0"/>
      <w:marTop w:val="0"/>
      <w:marBottom w:val="0"/>
      <w:divBdr>
        <w:top w:val="none" w:sz="0" w:space="0" w:color="auto"/>
        <w:left w:val="none" w:sz="0" w:space="0" w:color="auto"/>
        <w:bottom w:val="none" w:sz="0" w:space="0" w:color="auto"/>
        <w:right w:val="none" w:sz="0" w:space="0" w:color="auto"/>
      </w:divBdr>
    </w:div>
    <w:div w:id="566114035">
      <w:bodyDiv w:val="1"/>
      <w:marLeft w:val="0"/>
      <w:marRight w:val="0"/>
      <w:marTop w:val="0"/>
      <w:marBottom w:val="0"/>
      <w:divBdr>
        <w:top w:val="none" w:sz="0" w:space="0" w:color="auto"/>
        <w:left w:val="none" w:sz="0" w:space="0" w:color="auto"/>
        <w:bottom w:val="none" w:sz="0" w:space="0" w:color="auto"/>
        <w:right w:val="none" w:sz="0" w:space="0" w:color="auto"/>
      </w:divBdr>
    </w:div>
    <w:div w:id="568148136">
      <w:bodyDiv w:val="1"/>
      <w:marLeft w:val="0"/>
      <w:marRight w:val="0"/>
      <w:marTop w:val="0"/>
      <w:marBottom w:val="0"/>
      <w:divBdr>
        <w:top w:val="none" w:sz="0" w:space="0" w:color="auto"/>
        <w:left w:val="none" w:sz="0" w:space="0" w:color="auto"/>
        <w:bottom w:val="none" w:sz="0" w:space="0" w:color="auto"/>
        <w:right w:val="none" w:sz="0" w:space="0" w:color="auto"/>
      </w:divBdr>
    </w:div>
    <w:div w:id="572470337">
      <w:bodyDiv w:val="1"/>
      <w:marLeft w:val="0"/>
      <w:marRight w:val="0"/>
      <w:marTop w:val="0"/>
      <w:marBottom w:val="0"/>
      <w:divBdr>
        <w:top w:val="none" w:sz="0" w:space="0" w:color="auto"/>
        <w:left w:val="none" w:sz="0" w:space="0" w:color="auto"/>
        <w:bottom w:val="none" w:sz="0" w:space="0" w:color="auto"/>
        <w:right w:val="none" w:sz="0" w:space="0" w:color="auto"/>
      </w:divBdr>
    </w:div>
    <w:div w:id="579825208">
      <w:bodyDiv w:val="1"/>
      <w:marLeft w:val="0"/>
      <w:marRight w:val="0"/>
      <w:marTop w:val="0"/>
      <w:marBottom w:val="0"/>
      <w:divBdr>
        <w:top w:val="none" w:sz="0" w:space="0" w:color="auto"/>
        <w:left w:val="none" w:sz="0" w:space="0" w:color="auto"/>
        <w:bottom w:val="none" w:sz="0" w:space="0" w:color="auto"/>
        <w:right w:val="none" w:sz="0" w:space="0" w:color="auto"/>
      </w:divBdr>
    </w:div>
    <w:div w:id="599292360">
      <w:bodyDiv w:val="1"/>
      <w:marLeft w:val="0"/>
      <w:marRight w:val="0"/>
      <w:marTop w:val="0"/>
      <w:marBottom w:val="0"/>
      <w:divBdr>
        <w:top w:val="none" w:sz="0" w:space="0" w:color="auto"/>
        <w:left w:val="none" w:sz="0" w:space="0" w:color="auto"/>
        <w:bottom w:val="none" w:sz="0" w:space="0" w:color="auto"/>
        <w:right w:val="none" w:sz="0" w:space="0" w:color="auto"/>
      </w:divBdr>
    </w:div>
    <w:div w:id="616790587">
      <w:bodyDiv w:val="1"/>
      <w:marLeft w:val="0"/>
      <w:marRight w:val="0"/>
      <w:marTop w:val="0"/>
      <w:marBottom w:val="0"/>
      <w:divBdr>
        <w:top w:val="none" w:sz="0" w:space="0" w:color="auto"/>
        <w:left w:val="none" w:sz="0" w:space="0" w:color="auto"/>
        <w:bottom w:val="none" w:sz="0" w:space="0" w:color="auto"/>
        <w:right w:val="none" w:sz="0" w:space="0" w:color="auto"/>
      </w:divBdr>
    </w:div>
    <w:div w:id="616835127">
      <w:bodyDiv w:val="1"/>
      <w:marLeft w:val="0"/>
      <w:marRight w:val="0"/>
      <w:marTop w:val="0"/>
      <w:marBottom w:val="0"/>
      <w:divBdr>
        <w:top w:val="none" w:sz="0" w:space="0" w:color="auto"/>
        <w:left w:val="none" w:sz="0" w:space="0" w:color="auto"/>
        <w:bottom w:val="none" w:sz="0" w:space="0" w:color="auto"/>
        <w:right w:val="none" w:sz="0" w:space="0" w:color="auto"/>
      </w:divBdr>
    </w:div>
    <w:div w:id="618610555">
      <w:bodyDiv w:val="1"/>
      <w:marLeft w:val="0"/>
      <w:marRight w:val="0"/>
      <w:marTop w:val="0"/>
      <w:marBottom w:val="0"/>
      <w:divBdr>
        <w:top w:val="none" w:sz="0" w:space="0" w:color="auto"/>
        <w:left w:val="none" w:sz="0" w:space="0" w:color="auto"/>
        <w:bottom w:val="none" w:sz="0" w:space="0" w:color="auto"/>
        <w:right w:val="none" w:sz="0" w:space="0" w:color="auto"/>
      </w:divBdr>
    </w:div>
    <w:div w:id="628975877">
      <w:bodyDiv w:val="1"/>
      <w:marLeft w:val="0"/>
      <w:marRight w:val="0"/>
      <w:marTop w:val="0"/>
      <w:marBottom w:val="0"/>
      <w:divBdr>
        <w:top w:val="none" w:sz="0" w:space="0" w:color="auto"/>
        <w:left w:val="none" w:sz="0" w:space="0" w:color="auto"/>
        <w:bottom w:val="none" w:sz="0" w:space="0" w:color="auto"/>
        <w:right w:val="none" w:sz="0" w:space="0" w:color="auto"/>
      </w:divBdr>
    </w:div>
    <w:div w:id="630867208">
      <w:bodyDiv w:val="1"/>
      <w:marLeft w:val="0"/>
      <w:marRight w:val="0"/>
      <w:marTop w:val="0"/>
      <w:marBottom w:val="0"/>
      <w:divBdr>
        <w:top w:val="none" w:sz="0" w:space="0" w:color="auto"/>
        <w:left w:val="none" w:sz="0" w:space="0" w:color="auto"/>
        <w:bottom w:val="none" w:sz="0" w:space="0" w:color="auto"/>
        <w:right w:val="none" w:sz="0" w:space="0" w:color="auto"/>
      </w:divBdr>
    </w:div>
    <w:div w:id="634989514">
      <w:bodyDiv w:val="1"/>
      <w:marLeft w:val="0"/>
      <w:marRight w:val="0"/>
      <w:marTop w:val="0"/>
      <w:marBottom w:val="0"/>
      <w:divBdr>
        <w:top w:val="none" w:sz="0" w:space="0" w:color="auto"/>
        <w:left w:val="none" w:sz="0" w:space="0" w:color="auto"/>
        <w:bottom w:val="none" w:sz="0" w:space="0" w:color="auto"/>
        <w:right w:val="none" w:sz="0" w:space="0" w:color="auto"/>
      </w:divBdr>
    </w:div>
    <w:div w:id="641354180">
      <w:bodyDiv w:val="1"/>
      <w:marLeft w:val="0"/>
      <w:marRight w:val="0"/>
      <w:marTop w:val="0"/>
      <w:marBottom w:val="0"/>
      <w:divBdr>
        <w:top w:val="none" w:sz="0" w:space="0" w:color="auto"/>
        <w:left w:val="none" w:sz="0" w:space="0" w:color="auto"/>
        <w:bottom w:val="none" w:sz="0" w:space="0" w:color="auto"/>
        <w:right w:val="none" w:sz="0" w:space="0" w:color="auto"/>
      </w:divBdr>
    </w:div>
    <w:div w:id="657344792">
      <w:bodyDiv w:val="1"/>
      <w:marLeft w:val="0"/>
      <w:marRight w:val="0"/>
      <w:marTop w:val="0"/>
      <w:marBottom w:val="0"/>
      <w:divBdr>
        <w:top w:val="none" w:sz="0" w:space="0" w:color="auto"/>
        <w:left w:val="none" w:sz="0" w:space="0" w:color="auto"/>
        <w:bottom w:val="none" w:sz="0" w:space="0" w:color="auto"/>
        <w:right w:val="none" w:sz="0" w:space="0" w:color="auto"/>
      </w:divBdr>
    </w:div>
    <w:div w:id="658505795">
      <w:bodyDiv w:val="1"/>
      <w:marLeft w:val="0"/>
      <w:marRight w:val="0"/>
      <w:marTop w:val="0"/>
      <w:marBottom w:val="0"/>
      <w:divBdr>
        <w:top w:val="none" w:sz="0" w:space="0" w:color="auto"/>
        <w:left w:val="none" w:sz="0" w:space="0" w:color="auto"/>
        <w:bottom w:val="none" w:sz="0" w:space="0" w:color="auto"/>
        <w:right w:val="none" w:sz="0" w:space="0" w:color="auto"/>
      </w:divBdr>
    </w:div>
    <w:div w:id="678508916">
      <w:bodyDiv w:val="1"/>
      <w:marLeft w:val="0"/>
      <w:marRight w:val="0"/>
      <w:marTop w:val="0"/>
      <w:marBottom w:val="0"/>
      <w:divBdr>
        <w:top w:val="none" w:sz="0" w:space="0" w:color="auto"/>
        <w:left w:val="none" w:sz="0" w:space="0" w:color="auto"/>
        <w:bottom w:val="none" w:sz="0" w:space="0" w:color="auto"/>
        <w:right w:val="none" w:sz="0" w:space="0" w:color="auto"/>
      </w:divBdr>
    </w:div>
    <w:div w:id="678697842">
      <w:bodyDiv w:val="1"/>
      <w:marLeft w:val="0"/>
      <w:marRight w:val="0"/>
      <w:marTop w:val="0"/>
      <w:marBottom w:val="0"/>
      <w:divBdr>
        <w:top w:val="none" w:sz="0" w:space="0" w:color="auto"/>
        <w:left w:val="none" w:sz="0" w:space="0" w:color="auto"/>
        <w:bottom w:val="none" w:sz="0" w:space="0" w:color="auto"/>
        <w:right w:val="none" w:sz="0" w:space="0" w:color="auto"/>
      </w:divBdr>
    </w:div>
    <w:div w:id="698821071">
      <w:bodyDiv w:val="1"/>
      <w:marLeft w:val="0"/>
      <w:marRight w:val="0"/>
      <w:marTop w:val="0"/>
      <w:marBottom w:val="0"/>
      <w:divBdr>
        <w:top w:val="none" w:sz="0" w:space="0" w:color="auto"/>
        <w:left w:val="none" w:sz="0" w:space="0" w:color="auto"/>
        <w:bottom w:val="none" w:sz="0" w:space="0" w:color="auto"/>
        <w:right w:val="none" w:sz="0" w:space="0" w:color="auto"/>
      </w:divBdr>
    </w:div>
    <w:div w:id="702174325">
      <w:bodyDiv w:val="1"/>
      <w:marLeft w:val="0"/>
      <w:marRight w:val="0"/>
      <w:marTop w:val="0"/>
      <w:marBottom w:val="0"/>
      <w:divBdr>
        <w:top w:val="none" w:sz="0" w:space="0" w:color="auto"/>
        <w:left w:val="none" w:sz="0" w:space="0" w:color="auto"/>
        <w:bottom w:val="none" w:sz="0" w:space="0" w:color="auto"/>
        <w:right w:val="none" w:sz="0" w:space="0" w:color="auto"/>
      </w:divBdr>
    </w:div>
    <w:div w:id="703284442">
      <w:bodyDiv w:val="1"/>
      <w:marLeft w:val="0"/>
      <w:marRight w:val="0"/>
      <w:marTop w:val="0"/>
      <w:marBottom w:val="0"/>
      <w:divBdr>
        <w:top w:val="none" w:sz="0" w:space="0" w:color="auto"/>
        <w:left w:val="none" w:sz="0" w:space="0" w:color="auto"/>
        <w:bottom w:val="none" w:sz="0" w:space="0" w:color="auto"/>
        <w:right w:val="none" w:sz="0" w:space="0" w:color="auto"/>
      </w:divBdr>
    </w:div>
    <w:div w:id="720442323">
      <w:bodyDiv w:val="1"/>
      <w:marLeft w:val="0"/>
      <w:marRight w:val="0"/>
      <w:marTop w:val="0"/>
      <w:marBottom w:val="0"/>
      <w:divBdr>
        <w:top w:val="none" w:sz="0" w:space="0" w:color="auto"/>
        <w:left w:val="none" w:sz="0" w:space="0" w:color="auto"/>
        <w:bottom w:val="none" w:sz="0" w:space="0" w:color="auto"/>
        <w:right w:val="none" w:sz="0" w:space="0" w:color="auto"/>
      </w:divBdr>
    </w:div>
    <w:div w:id="729350337">
      <w:bodyDiv w:val="1"/>
      <w:marLeft w:val="0"/>
      <w:marRight w:val="0"/>
      <w:marTop w:val="0"/>
      <w:marBottom w:val="0"/>
      <w:divBdr>
        <w:top w:val="none" w:sz="0" w:space="0" w:color="auto"/>
        <w:left w:val="none" w:sz="0" w:space="0" w:color="auto"/>
        <w:bottom w:val="none" w:sz="0" w:space="0" w:color="auto"/>
        <w:right w:val="none" w:sz="0" w:space="0" w:color="auto"/>
      </w:divBdr>
    </w:div>
    <w:div w:id="748505550">
      <w:bodyDiv w:val="1"/>
      <w:marLeft w:val="0"/>
      <w:marRight w:val="0"/>
      <w:marTop w:val="0"/>
      <w:marBottom w:val="0"/>
      <w:divBdr>
        <w:top w:val="none" w:sz="0" w:space="0" w:color="auto"/>
        <w:left w:val="none" w:sz="0" w:space="0" w:color="auto"/>
        <w:bottom w:val="none" w:sz="0" w:space="0" w:color="auto"/>
        <w:right w:val="none" w:sz="0" w:space="0" w:color="auto"/>
      </w:divBdr>
    </w:div>
    <w:div w:id="756638403">
      <w:bodyDiv w:val="1"/>
      <w:marLeft w:val="0"/>
      <w:marRight w:val="0"/>
      <w:marTop w:val="0"/>
      <w:marBottom w:val="0"/>
      <w:divBdr>
        <w:top w:val="none" w:sz="0" w:space="0" w:color="auto"/>
        <w:left w:val="none" w:sz="0" w:space="0" w:color="auto"/>
        <w:bottom w:val="none" w:sz="0" w:space="0" w:color="auto"/>
        <w:right w:val="none" w:sz="0" w:space="0" w:color="auto"/>
      </w:divBdr>
    </w:div>
    <w:div w:id="761798319">
      <w:bodyDiv w:val="1"/>
      <w:marLeft w:val="0"/>
      <w:marRight w:val="0"/>
      <w:marTop w:val="0"/>
      <w:marBottom w:val="0"/>
      <w:divBdr>
        <w:top w:val="none" w:sz="0" w:space="0" w:color="auto"/>
        <w:left w:val="none" w:sz="0" w:space="0" w:color="auto"/>
        <w:bottom w:val="none" w:sz="0" w:space="0" w:color="auto"/>
        <w:right w:val="none" w:sz="0" w:space="0" w:color="auto"/>
      </w:divBdr>
    </w:div>
    <w:div w:id="770587355">
      <w:bodyDiv w:val="1"/>
      <w:marLeft w:val="0"/>
      <w:marRight w:val="0"/>
      <w:marTop w:val="0"/>
      <w:marBottom w:val="0"/>
      <w:divBdr>
        <w:top w:val="none" w:sz="0" w:space="0" w:color="auto"/>
        <w:left w:val="none" w:sz="0" w:space="0" w:color="auto"/>
        <w:bottom w:val="none" w:sz="0" w:space="0" w:color="auto"/>
        <w:right w:val="none" w:sz="0" w:space="0" w:color="auto"/>
      </w:divBdr>
    </w:div>
    <w:div w:id="781192944">
      <w:bodyDiv w:val="1"/>
      <w:marLeft w:val="0"/>
      <w:marRight w:val="0"/>
      <w:marTop w:val="0"/>
      <w:marBottom w:val="0"/>
      <w:divBdr>
        <w:top w:val="none" w:sz="0" w:space="0" w:color="auto"/>
        <w:left w:val="none" w:sz="0" w:space="0" w:color="auto"/>
        <w:bottom w:val="none" w:sz="0" w:space="0" w:color="auto"/>
        <w:right w:val="none" w:sz="0" w:space="0" w:color="auto"/>
      </w:divBdr>
    </w:div>
    <w:div w:id="784082012">
      <w:bodyDiv w:val="1"/>
      <w:marLeft w:val="0"/>
      <w:marRight w:val="0"/>
      <w:marTop w:val="0"/>
      <w:marBottom w:val="0"/>
      <w:divBdr>
        <w:top w:val="none" w:sz="0" w:space="0" w:color="auto"/>
        <w:left w:val="none" w:sz="0" w:space="0" w:color="auto"/>
        <w:bottom w:val="none" w:sz="0" w:space="0" w:color="auto"/>
        <w:right w:val="none" w:sz="0" w:space="0" w:color="auto"/>
      </w:divBdr>
    </w:div>
    <w:div w:id="784688723">
      <w:bodyDiv w:val="1"/>
      <w:marLeft w:val="0"/>
      <w:marRight w:val="0"/>
      <w:marTop w:val="0"/>
      <w:marBottom w:val="0"/>
      <w:divBdr>
        <w:top w:val="none" w:sz="0" w:space="0" w:color="auto"/>
        <w:left w:val="none" w:sz="0" w:space="0" w:color="auto"/>
        <w:bottom w:val="none" w:sz="0" w:space="0" w:color="auto"/>
        <w:right w:val="none" w:sz="0" w:space="0" w:color="auto"/>
      </w:divBdr>
    </w:div>
    <w:div w:id="785393275">
      <w:bodyDiv w:val="1"/>
      <w:marLeft w:val="0"/>
      <w:marRight w:val="0"/>
      <w:marTop w:val="0"/>
      <w:marBottom w:val="0"/>
      <w:divBdr>
        <w:top w:val="none" w:sz="0" w:space="0" w:color="auto"/>
        <w:left w:val="none" w:sz="0" w:space="0" w:color="auto"/>
        <w:bottom w:val="none" w:sz="0" w:space="0" w:color="auto"/>
        <w:right w:val="none" w:sz="0" w:space="0" w:color="auto"/>
      </w:divBdr>
    </w:div>
    <w:div w:id="787436330">
      <w:bodyDiv w:val="1"/>
      <w:marLeft w:val="0"/>
      <w:marRight w:val="0"/>
      <w:marTop w:val="0"/>
      <w:marBottom w:val="0"/>
      <w:divBdr>
        <w:top w:val="none" w:sz="0" w:space="0" w:color="auto"/>
        <w:left w:val="none" w:sz="0" w:space="0" w:color="auto"/>
        <w:bottom w:val="none" w:sz="0" w:space="0" w:color="auto"/>
        <w:right w:val="none" w:sz="0" w:space="0" w:color="auto"/>
      </w:divBdr>
    </w:div>
    <w:div w:id="799768068">
      <w:bodyDiv w:val="1"/>
      <w:marLeft w:val="0"/>
      <w:marRight w:val="0"/>
      <w:marTop w:val="0"/>
      <w:marBottom w:val="0"/>
      <w:divBdr>
        <w:top w:val="none" w:sz="0" w:space="0" w:color="auto"/>
        <w:left w:val="none" w:sz="0" w:space="0" w:color="auto"/>
        <w:bottom w:val="none" w:sz="0" w:space="0" w:color="auto"/>
        <w:right w:val="none" w:sz="0" w:space="0" w:color="auto"/>
      </w:divBdr>
    </w:div>
    <w:div w:id="817264836">
      <w:bodyDiv w:val="1"/>
      <w:marLeft w:val="0"/>
      <w:marRight w:val="0"/>
      <w:marTop w:val="0"/>
      <w:marBottom w:val="0"/>
      <w:divBdr>
        <w:top w:val="none" w:sz="0" w:space="0" w:color="auto"/>
        <w:left w:val="none" w:sz="0" w:space="0" w:color="auto"/>
        <w:bottom w:val="none" w:sz="0" w:space="0" w:color="auto"/>
        <w:right w:val="none" w:sz="0" w:space="0" w:color="auto"/>
      </w:divBdr>
    </w:div>
    <w:div w:id="823546602">
      <w:bodyDiv w:val="1"/>
      <w:marLeft w:val="0"/>
      <w:marRight w:val="0"/>
      <w:marTop w:val="0"/>
      <w:marBottom w:val="0"/>
      <w:divBdr>
        <w:top w:val="none" w:sz="0" w:space="0" w:color="auto"/>
        <w:left w:val="none" w:sz="0" w:space="0" w:color="auto"/>
        <w:bottom w:val="none" w:sz="0" w:space="0" w:color="auto"/>
        <w:right w:val="none" w:sz="0" w:space="0" w:color="auto"/>
      </w:divBdr>
    </w:div>
    <w:div w:id="827064326">
      <w:bodyDiv w:val="1"/>
      <w:marLeft w:val="0"/>
      <w:marRight w:val="0"/>
      <w:marTop w:val="0"/>
      <w:marBottom w:val="0"/>
      <w:divBdr>
        <w:top w:val="none" w:sz="0" w:space="0" w:color="auto"/>
        <w:left w:val="none" w:sz="0" w:space="0" w:color="auto"/>
        <w:bottom w:val="none" w:sz="0" w:space="0" w:color="auto"/>
        <w:right w:val="none" w:sz="0" w:space="0" w:color="auto"/>
      </w:divBdr>
    </w:div>
    <w:div w:id="827282936">
      <w:bodyDiv w:val="1"/>
      <w:marLeft w:val="0"/>
      <w:marRight w:val="0"/>
      <w:marTop w:val="0"/>
      <w:marBottom w:val="0"/>
      <w:divBdr>
        <w:top w:val="none" w:sz="0" w:space="0" w:color="auto"/>
        <w:left w:val="none" w:sz="0" w:space="0" w:color="auto"/>
        <w:bottom w:val="none" w:sz="0" w:space="0" w:color="auto"/>
        <w:right w:val="none" w:sz="0" w:space="0" w:color="auto"/>
      </w:divBdr>
    </w:div>
    <w:div w:id="831719147">
      <w:bodyDiv w:val="1"/>
      <w:marLeft w:val="0"/>
      <w:marRight w:val="0"/>
      <w:marTop w:val="0"/>
      <w:marBottom w:val="0"/>
      <w:divBdr>
        <w:top w:val="none" w:sz="0" w:space="0" w:color="auto"/>
        <w:left w:val="none" w:sz="0" w:space="0" w:color="auto"/>
        <w:bottom w:val="none" w:sz="0" w:space="0" w:color="auto"/>
        <w:right w:val="none" w:sz="0" w:space="0" w:color="auto"/>
      </w:divBdr>
    </w:div>
    <w:div w:id="857354347">
      <w:bodyDiv w:val="1"/>
      <w:marLeft w:val="0"/>
      <w:marRight w:val="0"/>
      <w:marTop w:val="0"/>
      <w:marBottom w:val="0"/>
      <w:divBdr>
        <w:top w:val="none" w:sz="0" w:space="0" w:color="auto"/>
        <w:left w:val="none" w:sz="0" w:space="0" w:color="auto"/>
        <w:bottom w:val="none" w:sz="0" w:space="0" w:color="auto"/>
        <w:right w:val="none" w:sz="0" w:space="0" w:color="auto"/>
      </w:divBdr>
    </w:div>
    <w:div w:id="869104948">
      <w:bodyDiv w:val="1"/>
      <w:marLeft w:val="0"/>
      <w:marRight w:val="0"/>
      <w:marTop w:val="0"/>
      <w:marBottom w:val="0"/>
      <w:divBdr>
        <w:top w:val="none" w:sz="0" w:space="0" w:color="auto"/>
        <w:left w:val="none" w:sz="0" w:space="0" w:color="auto"/>
        <w:bottom w:val="none" w:sz="0" w:space="0" w:color="auto"/>
        <w:right w:val="none" w:sz="0" w:space="0" w:color="auto"/>
      </w:divBdr>
    </w:div>
    <w:div w:id="882520095">
      <w:bodyDiv w:val="1"/>
      <w:marLeft w:val="0"/>
      <w:marRight w:val="0"/>
      <w:marTop w:val="0"/>
      <w:marBottom w:val="0"/>
      <w:divBdr>
        <w:top w:val="none" w:sz="0" w:space="0" w:color="auto"/>
        <w:left w:val="none" w:sz="0" w:space="0" w:color="auto"/>
        <w:bottom w:val="none" w:sz="0" w:space="0" w:color="auto"/>
        <w:right w:val="none" w:sz="0" w:space="0" w:color="auto"/>
      </w:divBdr>
    </w:div>
    <w:div w:id="897283264">
      <w:bodyDiv w:val="1"/>
      <w:marLeft w:val="0"/>
      <w:marRight w:val="0"/>
      <w:marTop w:val="0"/>
      <w:marBottom w:val="0"/>
      <w:divBdr>
        <w:top w:val="none" w:sz="0" w:space="0" w:color="auto"/>
        <w:left w:val="none" w:sz="0" w:space="0" w:color="auto"/>
        <w:bottom w:val="none" w:sz="0" w:space="0" w:color="auto"/>
        <w:right w:val="none" w:sz="0" w:space="0" w:color="auto"/>
      </w:divBdr>
    </w:div>
    <w:div w:id="902300582">
      <w:bodyDiv w:val="1"/>
      <w:marLeft w:val="0"/>
      <w:marRight w:val="0"/>
      <w:marTop w:val="0"/>
      <w:marBottom w:val="0"/>
      <w:divBdr>
        <w:top w:val="none" w:sz="0" w:space="0" w:color="auto"/>
        <w:left w:val="none" w:sz="0" w:space="0" w:color="auto"/>
        <w:bottom w:val="none" w:sz="0" w:space="0" w:color="auto"/>
        <w:right w:val="none" w:sz="0" w:space="0" w:color="auto"/>
      </w:divBdr>
    </w:div>
    <w:div w:id="914822555">
      <w:bodyDiv w:val="1"/>
      <w:marLeft w:val="0"/>
      <w:marRight w:val="0"/>
      <w:marTop w:val="0"/>
      <w:marBottom w:val="0"/>
      <w:divBdr>
        <w:top w:val="none" w:sz="0" w:space="0" w:color="auto"/>
        <w:left w:val="none" w:sz="0" w:space="0" w:color="auto"/>
        <w:bottom w:val="none" w:sz="0" w:space="0" w:color="auto"/>
        <w:right w:val="none" w:sz="0" w:space="0" w:color="auto"/>
      </w:divBdr>
    </w:div>
    <w:div w:id="915167506">
      <w:bodyDiv w:val="1"/>
      <w:marLeft w:val="0"/>
      <w:marRight w:val="0"/>
      <w:marTop w:val="0"/>
      <w:marBottom w:val="0"/>
      <w:divBdr>
        <w:top w:val="none" w:sz="0" w:space="0" w:color="auto"/>
        <w:left w:val="none" w:sz="0" w:space="0" w:color="auto"/>
        <w:bottom w:val="none" w:sz="0" w:space="0" w:color="auto"/>
        <w:right w:val="none" w:sz="0" w:space="0" w:color="auto"/>
      </w:divBdr>
    </w:div>
    <w:div w:id="940063236">
      <w:bodyDiv w:val="1"/>
      <w:marLeft w:val="0"/>
      <w:marRight w:val="0"/>
      <w:marTop w:val="0"/>
      <w:marBottom w:val="0"/>
      <w:divBdr>
        <w:top w:val="none" w:sz="0" w:space="0" w:color="auto"/>
        <w:left w:val="none" w:sz="0" w:space="0" w:color="auto"/>
        <w:bottom w:val="none" w:sz="0" w:space="0" w:color="auto"/>
        <w:right w:val="none" w:sz="0" w:space="0" w:color="auto"/>
      </w:divBdr>
    </w:div>
    <w:div w:id="955521638">
      <w:bodyDiv w:val="1"/>
      <w:marLeft w:val="0"/>
      <w:marRight w:val="0"/>
      <w:marTop w:val="0"/>
      <w:marBottom w:val="0"/>
      <w:divBdr>
        <w:top w:val="none" w:sz="0" w:space="0" w:color="auto"/>
        <w:left w:val="none" w:sz="0" w:space="0" w:color="auto"/>
        <w:bottom w:val="none" w:sz="0" w:space="0" w:color="auto"/>
        <w:right w:val="none" w:sz="0" w:space="0" w:color="auto"/>
      </w:divBdr>
    </w:div>
    <w:div w:id="958950481">
      <w:bodyDiv w:val="1"/>
      <w:marLeft w:val="0"/>
      <w:marRight w:val="0"/>
      <w:marTop w:val="0"/>
      <w:marBottom w:val="0"/>
      <w:divBdr>
        <w:top w:val="none" w:sz="0" w:space="0" w:color="auto"/>
        <w:left w:val="none" w:sz="0" w:space="0" w:color="auto"/>
        <w:bottom w:val="none" w:sz="0" w:space="0" w:color="auto"/>
        <w:right w:val="none" w:sz="0" w:space="0" w:color="auto"/>
      </w:divBdr>
    </w:div>
    <w:div w:id="969045183">
      <w:bodyDiv w:val="1"/>
      <w:marLeft w:val="0"/>
      <w:marRight w:val="0"/>
      <w:marTop w:val="0"/>
      <w:marBottom w:val="0"/>
      <w:divBdr>
        <w:top w:val="none" w:sz="0" w:space="0" w:color="auto"/>
        <w:left w:val="none" w:sz="0" w:space="0" w:color="auto"/>
        <w:bottom w:val="none" w:sz="0" w:space="0" w:color="auto"/>
        <w:right w:val="none" w:sz="0" w:space="0" w:color="auto"/>
      </w:divBdr>
    </w:div>
    <w:div w:id="969478334">
      <w:bodyDiv w:val="1"/>
      <w:marLeft w:val="0"/>
      <w:marRight w:val="0"/>
      <w:marTop w:val="0"/>
      <w:marBottom w:val="0"/>
      <w:divBdr>
        <w:top w:val="none" w:sz="0" w:space="0" w:color="auto"/>
        <w:left w:val="none" w:sz="0" w:space="0" w:color="auto"/>
        <w:bottom w:val="none" w:sz="0" w:space="0" w:color="auto"/>
        <w:right w:val="none" w:sz="0" w:space="0" w:color="auto"/>
      </w:divBdr>
    </w:div>
    <w:div w:id="973296357">
      <w:bodyDiv w:val="1"/>
      <w:marLeft w:val="0"/>
      <w:marRight w:val="0"/>
      <w:marTop w:val="0"/>
      <w:marBottom w:val="0"/>
      <w:divBdr>
        <w:top w:val="none" w:sz="0" w:space="0" w:color="auto"/>
        <w:left w:val="none" w:sz="0" w:space="0" w:color="auto"/>
        <w:bottom w:val="none" w:sz="0" w:space="0" w:color="auto"/>
        <w:right w:val="none" w:sz="0" w:space="0" w:color="auto"/>
      </w:divBdr>
    </w:div>
    <w:div w:id="982656026">
      <w:bodyDiv w:val="1"/>
      <w:marLeft w:val="0"/>
      <w:marRight w:val="0"/>
      <w:marTop w:val="0"/>
      <w:marBottom w:val="0"/>
      <w:divBdr>
        <w:top w:val="none" w:sz="0" w:space="0" w:color="auto"/>
        <w:left w:val="none" w:sz="0" w:space="0" w:color="auto"/>
        <w:bottom w:val="none" w:sz="0" w:space="0" w:color="auto"/>
        <w:right w:val="none" w:sz="0" w:space="0" w:color="auto"/>
      </w:divBdr>
    </w:div>
    <w:div w:id="991368150">
      <w:bodyDiv w:val="1"/>
      <w:marLeft w:val="0"/>
      <w:marRight w:val="0"/>
      <w:marTop w:val="0"/>
      <w:marBottom w:val="0"/>
      <w:divBdr>
        <w:top w:val="none" w:sz="0" w:space="0" w:color="auto"/>
        <w:left w:val="none" w:sz="0" w:space="0" w:color="auto"/>
        <w:bottom w:val="none" w:sz="0" w:space="0" w:color="auto"/>
        <w:right w:val="none" w:sz="0" w:space="0" w:color="auto"/>
      </w:divBdr>
    </w:div>
    <w:div w:id="996037620">
      <w:bodyDiv w:val="1"/>
      <w:marLeft w:val="0"/>
      <w:marRight w:val="0"/>
      <w:marTop w:val="0"/>
      <w:marBottom w:val="0"/>
      <w:divBdr>
        <w:top w:val="none" w:sz="0" w:space="0" w:color="auto"/>
        <w:left w:val="none" w:sz="0" w:space="0" w:color="auto"/>
        <w:bottom w:val="none" w:sz="0" w:space="0" w:color="auto"/>
        <w:right w:val="none" w:sz="0" w:space="0" w:color="auto"/>
      </w:divBdr>
    </w:div>
    <w:div w:id="1003168850">
      <w:bodyDiv w:val="1"/>
      <w:marLeft w:val="0"/>
      <w:marRight w:val="0"/>
      <w:marTop w:val="0"/>
      <w:marBottom w:val="0"/>
      <w:divBdr>
        <w:top w:val="none" w:sz="0" w:space="0" w:color="auto"/>
        <w:left w:val="none" w:sz="0" w:space="0" w:color="auto"/>
        <w:bottom w:val="none" w:sz="0" w:space="0" w:color="auto"/>
        <w:right w:val="none" w:sz="0" w:space="0" w:color="auto"/>
      </w:divBdr>
    </w:div>
    <w:div w:id="1004476343">
      <w:bodyDiv w:val="1"/>
      <w:marLeft w:val="0"/>
      <w:marRight w:val="0"/>
      <w:marTop w:val="0"/>
      <w:marBottom w:val="0"/>
      <w:divBdr>
        <w:top w:val="none" w:sz="0" w:space="0" w:color="auto"/>
        <w:left w:val="none" w:sz="0" w:space="0" w:color="auto"/>
        <w:bottom w:val="none" w:sz="0" w:space="0" w:color="auto"/>
        <w:right w:val="none" w:sz="0" w:space="0" w:color="auto"/>
      </w:divBdr>
    </w:div>
    <w:div w:id="1011183182">
      <w:bodyDiv w:val="1"/>
      <w:marLeft w:val="0"/>
      <w:marRight w:val="0"/>
      <w:marTop w:val="0"/>
      <w:marBottom w:val="0"/>
      <w:divBdr>
        <w:top w:val="none" w:sz="0" w:space="0" w:color="auto"/>
        <w:left w:val="none" w:sz="0" w:space="0" w:color="auto"/>
        <w:bottom w:val="none" w:sz="0" w:space="0" w:color="auto"/>
        <w:right w:val="none" w:sz="0" w:space="0" w:color="auto"/>
      </w:divBdr>
    </w:div>
    <w:div w:id="1023093250">
      <w:bodyDiv w:val="1"/>
      <w:marLeft w:val="0"/>
      <w:marRight w:val="0"/>
      <w:marTop w:val="0"/>
      <w:marBottom w:val="0"/>
      <w:divBdr>
        <w:top w:val="none" w:sz="0" w:space="0" w:color="auto"/>
        <w:left w:val="none" w:sz="0" w:space="0" w:color="auto"/>
        <w:bottom w:val="none" w:sz="0" w:space="0" w:color="auto"/>
        <w:right w:val="none" w:sz="0" w:space="0" w:color="auto"/>
      </w:divBdr>
    </w:div>
    <w:div w:id="1024752151">
      <w:bodyDiv w:val="1"/>
      <w:marLeft w:val="0"/>
      <w:marRight w:val="0"/>
      <w:marTop w:val="0"/>
      <w:marBottom w:val="0"/>
      <w:divBdr>
        <w:top w:val="none" w:sz="0" w:space="0" w:color="auto"/>
        <w:left w:val="none" w:sz="0" w:space="0" w:color="auto"/>
        <w:bottom w:val="none" w:sz="0" w:space="0" w:color="auto"/>
        <w:right w:val="none" w:sz="0" w:space="0" w:color="auto"/>
      </w:divBdr>
    </w:div>
    <w:div w:id="1029067326">
      <w:bodyDiv w:val="1"/>
      <w:marLeft w:val="0"/>
      <w:marRight w:val="0"/>
      <w:marTop w:val="0"/>
      <w:marBottom w:val="0"/>
      <w:divBdr>
        <w:top w:val="none" w:sz="0" w:space="0" w:color="auto"/>
        <w:left w:val="none" w:sz="0" w:space="0" w:color="auto"/>
        <w:bottom w:val="none" w:sz="0" w:space="0" w:color="auto"/>
        <w:right w:val="none" w:sz="0" w:space="0" w:color="auto"/>
      </w:divBdr>
    </w:div>
    <w:div w:id="1032534745">
      <w:bodyDiv w:val="1"/>
      <w:marLeft w:val="0"/>
      <w:marRight w:val="0"/>
      <w:marTop w:val="0"/>
      <w:marBottom w:val="0"/>
      <w:divBdr>
        <w:top w:val="none" w:sz="0" w:space="0" w:color="auto"/>
        <w:left w:val="none" w:sz="0" w:space="0" w:color="auto"/>
        <w:bottom w:val="none" w:sz="0" w:space="0" w:color="auto"/>
        <w:right w:val="none" w:sz="0" w:space="0" w:color="auto"/>
      </w:divBdr>
    </w:div>
    <w:div w:id="1039624021">
      <w:bodyDiv w:val="1"/>
      <w:marLeft w:val="0"/>
      <w:marRight w:val="0"/>
      <w:marTop w:val="0"/>
      <w:marBottom w:val="0"/>
      <w:divBdr>
        <w:top w:val="none" w:sz="0" w:space="0" w:color="auto"/>
        <w:left w:val="none" w:sz="0" w:space="0" w:color="auto"/>
        <w:bottom w:val="none" w:sz="0" w:space="0" w:color="auto"/>
        <w:right w:val="none" w:sz="0" w:space="0" w:color="auto"/>
      </w:divBdr>
    </w:div>
    <w:div w:id="1048383655">
      <w:bodyDiv w:val="1"/>
      <w:marLeft w:val="0"/>
      <w:marRight w:val="0"/>
      <w:marTop w:val="0"/>
      <w:marBottom w:val="0"/>
      <w:divBdr>
        <w:top w:val="none" w:sz="0" w:space="0" w:color="auto"/>
        <w:left w:val="none" w:sz="0" w:space="0" w:color="auto"/>
        <w:bottom w:val="none" w:sz="0" w:space="0" w:color="auto"/>
        <w:right w:val="none" w:sz="0" w:space="0" w:color="auto"/>
      </w:divBdr>
    </w:div>
    <w:div w:id="1054543417">
      <w:bodyDiv w:val="1"/>
      <w:marLeft w:val="0"/>
      <w:marRight w:val="0"/>
      <w:marTop w:val="0"/>
      <w:marBottom w:val="0"/>
      <w:divBdr>
        <w:top w:val="none" w:sz="0" w:space="0" w:color="auto"/>
        <w:left w:val="none" w:sz="0" w:space="0" w:color="auto"/>
        <w:bottom w:val="none" w:sz="0" w:space="0" w:color="auto"/>
        <w:right w:val="none" w:sz="0" w:space="0" w:color="auto"/>
      </w:divBdr>
    </w:div>
    <w:div w:id="1067148811">
      <w:bodyDiv w:val="1"/>
      <w:marLeft w:val="0"/>
      <w:marRight w:val="0"/>
      <w:marTop w:val="0"/>
      <w:marBottom w:val="0"/>
      <w:divBdr>
        <w:top w:val="none" w:sz="0" w:space="0" w:color="auto"/>
        <w:left w:val="none" w:sz="0" w:space="0" w:color="auto"/>
        <w:bottom w:val="none" w:sz="0" w:space="0" w:color="auto"/>
        <w:right w:val="none" w:sz="0" w:space="0" w:color="auto"/>
      </w:divBdr>
    </w:div>
    <w:div w:id="1074203038">
      <w:bodyDiv w:val="1"/>
      <w:marLeft w:val="0"/>
      <w:marRight w:val="0"/>
      <w:marTop w:val="0"/>
      <w:marBottom w:val="0"/>
      <w:divBdr>
        <w:top w:val="none" w:sz="0" w:space="0" w:color="auto"/>
        <w:left w:val="none" w:sz="0" w:space="0" w:color="auto"/>
        <w:bottom w:val="none" w:sz="0" w:space="0" w:color="auto"/>
        <w:right w:val="none" w:sz="0" w:space="0" w:color="auto"/>
      </w:divBdr>
    </w:div>
    <w:div w:id="1088700205">
      <w:bodyDiv w:val="1"/>
      <w:marLeft w:val="0"/>
      <w:marRight w:val="0"/>
      <w:marTop w:val="0"/>
      <w:marBottom w:val="0"/>
      <w:divBdr>
        <w:top w:val="none" w:sz="0" w:space="0" w:color="auto"/>
        <w:left w:val="none" w:sz="0" w:space="0" w:color="auto"/>
        <w:bottom w:val="none" w:sz="0" w:space="0" w:color="auto"/>
        <w:right w:val="none" w:sz="0" w:space="0" w:color="auto"/>
      </w:divBdr>
    </w:div>
    <w:div w:id="1099527086">
      <w:bodyDiv w:val="1"/>
      <w:marLeft w:val="0"/>
      <w:marRight w:val="0"/>
      <w:marTop w:val="0"/>
      <w:marBottom w:val="0"/>
      <w:divBdr>
        <w:top w:val="none" w:sz="0" w:space="0" w:color="auto"/>
        <w:left w:val="none" w:sz="0" w:space="0" w:color="auto"/>
        <w:bottom w:val="none" w:sz="0" w:space="0" w:color="auto"/>
        <w:right w:val="none" w:sz="0" w:space="0" w:color="auto"/>
      </w:divBdr>
    </w:div>
    <w:div w:id="1103186707">
      <w:bodyDiv w:val="1"/>
      <w:marLeft w:val="0"/>
      <w:marRight w:val="0"/>
      <w:marTop w:val="0"/>
      <w:marBottom w:val="0"/>
      <w:divBdr>
        <w:top w:val="none" w:sz="0" w:space="0" w:color="auto"/>
        <w:left w:val="none" w:sz="0" w:space="0" w:color="auto"/>
        <w:bottom w:val="none" w:sz="0" w:space="0" w:color="auto"/>
        <w:right w:val="none" w:sz="0" w:space="0" w:color="auto"/>
      </w:divBdr>
    </w:div>
    <w:div w:id="1113134071">
      <w:bodyDiv w:val="1"/>
      <w:marLeft w:val="0"/>
      <w:marRight w:val="0"/>
      <w:marTop w:val="0"/>
      <w:marBottom w:val="0"/>
      <w:divBdr>
        <w:top w:val="none" w:sz="0" w:space="0" w:color="auto"/>
        <w:left w:val="none" w:sz="0" w:space="0" w:color="auto"/>
        <w:bottom w:val="none" w:sz="0" w:space="0" w:color="auto"/>
        <w:right w:val="none" w:sz="0" w:space="0" w:color="auto"/>
      </w:divBdr>
    </w:div>
    <w:div w:id="1115826068">
      <w:bodyDiv w:val="1"/>
      <w:marLeft w:val="0"/>
      <w:marRight w:val="0"/>
      <w:marTop w:val="0"/>
      <w:marBottom w:val="0"/>
      <w:divBdr>
        <w:top w:val="none" w:sz="0" w:space="0" w:color="auto"/>
        <w:left w:val="none" w:sz="0" w:space="0" w:color="auto"/>
        <w:bottom w:val="none" w:sz="0" w:space="0" w:color="auto"/>
        <w:right w:val="none" w:sz="0" w:space="0" w:color="auto"/>
      </w:divBdr>
    </w:div>
    <w:div w:id="1121533417">
      <w:bodyDiv w:val="1"/>
      <w:marLeft w:val="0"/>
      <w:marRight w:val="0"/>
      <w:marTop w:val="0"/>
      <w:marBottom w:val="0"/>
      <w:divBdr>
        <w:top w:val="none" w:sz="0" w:space="0" w:color="auto"/>
        <w:left w:val="none" w:sz="0" w:space="0" w:color="auto"/>
        <w:bottom w:val="none" w:sz="0" w:space="0" w:color="auto"/>
        <w:right w:val="none" w:sz="0" w:space="0" w:color="auto"/>
      </w:divBdr>
    </w:div>
    <w:div w:id="1126653557">
      <w:bodyDiv w:val="1"/>
      <w:marLeft w:val="0"/>
      <w:marRight w:val="0"/>
      <w:marTop w:val="0"/>
      <w:marBottom w:val="0"/>
      <w:divBdr>
        <w:top w:val="none" w:sz="0" w:space="0" w:color="auto"/>
        <w:left w:val="none" w:sz="0" w:space="0" w:color="auto"/>
        <w:bottom w:val="none" w:sz="0" w:space="0" w:color="auto"/>
        <w:right w:val="none" w:sz="0" w:space="0" w:color="auto"/>
      </w:divBdr>
    </w:div>
    <w:div w:id="1148519807">
      <w:bodyDiv w:val="1"/>
      <w:marLeft w:val="0"/>
      <w:marRight w:val="0"/>
      <w:marTop w:val="0"/>
      <w:marBottom w:val="0"/>
      <w:divBdr>
        <w:top w:val="none" w:sz="0" w:space="0" w:color="auto"/>
        <w:left w:val="none" w:sz="0" w:space="0" w:color="auto"/>
        <w:bottom w:val="none" w:sz="0" w:space="0" w:color="auto"/>
        <w:right w:val="none" w:sz="0" w:space="0" w:color="auto"/>
      </w:divBdr>
    </w:div>
    <w:div w:id="1154031288">
      <w:bodyDiv w:val="1"/>
      <w:marLeft w:val="0"/>
      <w:marRight w:val="0"/>
      <w:marTop w:val="0"/>
      <w:marBottom w:val="0"/>
      <w:divBdr>
        <w:top w:val="none" w:sz="0" w:space="0" w:color="auto"/>
        <w:left w:val="none" w:sz="0" w:space="0" w:color="auto"/>
        <w:bottom w:val="none" w:sz="0" w:space="0" w:color="auto"/>
        <w:right w:val="none" w:sz="0" w:space="0" w:color="auto"/>
      </w:divBdr>
    </w:div>
    <w:div w:id="1224560643">
      <w:bodyDiv w:val="1"/>
      <w:marLeft w:val="0"/>
      <w:marRight w:val="0"/>
      <w:marTop w:val="0"/>
      <w:marBottom w:val="0"/>
      <w:divBdr>
        <w:top w:val="none" w:sz="0" w:space="0" w:color="auto"/>
        <w:left w:val="none" w:sz="0" w:space="0" w:color="auto"/>
        <w:bottom w:val="none" w:sz="0" w:space="0" w:color="auto"/>
        <w:right w:val="none" w:sz="0" w:space="0" w:color="auto"/>
      </w:divBdr>
    </w:div>
    <w:div w:id="1232698274">
      <w:bodyDiv w:val="1"/>
      <w:marLeft w:val="0"/>
      <w:marRight w:val="0"/>
      <w:marTop w:val="0"/>
      <w:marBottom w:val="0"/>
      <w:divBdr>
        <w:top w:val="none" w:sz="0" w:space="0" w:color="auto"/>
        <w:left w:val="none" w:sz="0" w:space="0" w:color="auto"/>
        <w:bottom w:val="none" w:sz="0" w:space="0" w:color="auto"/>
        <w:right w:val="none" w:sz="0" w:space="0" w:color="auto"/>
      </w:divBdr>
    </w:div>
    <w:div w:id="1235818817">
      <w:bodyDiv w:val="1"/>
      <w:marLeft w:val="0"/>
      <w:marRight w:val="0"/>
      <w:marTop w:val="0"/>
      <w:marBottom w:val="0"/>
      <w:divBdr>
        <w:top w:val="none" w:sz="0" w:space="0" w:color="auto"/>
        <w:left w:val="none" w:sz="0" w:space="0" w:color="auto"/>
        <w:bottom w:val="none" w:sz="0" w:space="0" w:color="auto"/>
        <w:right w:val="none" w:sz="0" w:space="0" w:color="auto"/>
      </w:divBdr>
    </w:div>
    <w:div w:id="1240138735">
      <w:bodyDiv w:val="1"/>
      <w:marLeft w:val="0"/>
      <w:marRight w:val="0"/>
      <w:marTop w:val="0"/>
      <w:marBottom w:val="0"/>
      <w:divBdr>
        <w:top w:val="none" w:sz="0" w:space="0" w:color="auto"/>
        <w:left w:val="none" w:sz="0" w:space="0" w:color="auto"/>
        <w:bottom w:val="none" w:sz="0" w:space="0" w:color="auto"/>
        <w:right w:val="none" w:sz="0" w:space="0" w:color="auto"/>
      </w:divBdr>
    </w:div>
    <w:div w:id="1262832514">
      <w:bodyDiv w:val="1"/>
      <w:marLeft w:val="0"/>
      <w:marRight w:val="0"/>
      <w:marTop w:val="0"/>
      <w:marBottom w:val="0"/>
      <w:divBdr>
        <w:top w:val="none" w:sz="0" w:space="0" w:color="auto"/>
        <w:left w:val="none" w:sz="0" w:space="0" w:color="auto"/>
        <w:bottom w:val="none" w:sz="0" w:space="0" w:color="auto"/>
        <w:right w:val="none" w:sz="0" w:space="0" w:color="auto"/>
      </w:divBdr>
    </w:div>
    <w:div w:id="1273129029">
      <w:bodyDiv w:val="1"/>
      <w:marLeft w:val="0"/>
      <w:marRight w:val="0"/>
      <w:marTop w:val="0"/>
      <w:marBottom w:val="0"/>
      <w:divBdr>
        <w:top w:val="none" w:sz="0" w:space="0" w:color="auto"/>
        <w:left w:val="none" w:sz="0" w:space="0" w:color="auto"/>
        <w:bottom w:val="none" w:sz="0" w:space="0" w:color="auto"/>
        <w:right w:val="none" w:sz="0" w:space="0" w:color="auto"/>
      </w:divBdr>
    </w:div>
    <w:div w:id="1285574760">
      <w:bodyDiv w:val="1"/>
      <w:marLeft w:val="0"/>
      <w:marRight w:val="0"/>
      <w:marTop w:val="0"/>
      <w:marBottom w:val="0"/>
      <w:divBdr>
        <w:top w:val="none" w:sz="0" w:space="0" w:color="auto"/>
        <w:left w:val="none" w:sz="0" w:space="0" w:color="auto"/>
        <w:bottom w:val="none" w:sz="0" w:space="0" w:color="auto"/>
        <w:right w:val="none" w:sz="0" w:space="0" w:color="auto"/>
      </w:divBdr>
    </w:div>
    <w:div w:id="1288470166">
      <w:bodyDiv w:val="1"/>
      <w:marLeft w:val="0"/>
      <w:marRight w:val="0"/>
      <w:marTop w:val="0"/>
      <w:marBottom w:val="0"/>
      <w:divBdr>
        <w:top w:val="none" w:sz="0" w:space="0" w:color="auto"/>
        <w:left w:val="none" w:sz="0" w:space="0" w:color="auto"/>
        <w:bottom w:val="none" w:sz="0" w:space="0" w:color="auto"/>
        <w:right w:val="none" w:sz="0" w:space="0" w:color="auto"/>
      </w:divBdr>
    </w:div>
    <w:div w:id="1324896588">
      <w:bodyDiv w:val="1"/>
      <w:marLeft w:val="0"/>
      <w:marRight w:val="0"/>
      <w:marTop w:val="0"/>
      <w:marBottom w:val="0"/>
      <w:divBdr>
        <w:top w:val="none" w:sz="0" w:space="0" w:color="auto"/>
        <w:left w:val="none" w:sz="0" w:space="0" w:color="auto"/>
        <w:bottom w:val="none" w:sz="0" w:space="0" w:color="auto"/>
        <w:right w:val="none" w:sz="0" w:space="0" w:color="auto"/>
      </w:divBdr>
    </w:div>
    <w:div w:id="1334869463">
      <w:bodyDiv w:val="1"/>
      <w:marLeft w:val="0"/>
      <w:marRight w:val="0"/>
      <w:marTop w:val="0"/>
      <w:marBottom w:val="0"/>
      <w:divBdr>
        <w:top w:val="none" w:sz="0" w:space="0" w:color="auto"/>
        <w:left w:val="none" w:sz="0" w:space="0" w:color="auto"/>
        <w:bottom w:val="none" w:sz="0" w:space="0" w:color="auto"/>
        <w:right w:val="none" w:sz="0" w:space="0" w:color="auto"/>
      </w:divBdr>
    </w:div>
    <w:div w:id="1349715365">
      <w:bodyDiv w:val="1"/>
      <w:marLeft w:val="0"/>
      <w:marRight w:val="0"/>
      <w:marTop w:val="0"/>
      <w:marBottom w:val="0"/>
      <w:divBdr>
        <w:top w:val="none" w:sz="0" w:space="0" w:color="auto"/>
        <w:left w:val="none" w:sz="0" w:space="0" w:color="auto"/>
        <w:bottom w:val="none" w:sz="0" w:space="0" w:color="auto"/>
        <w:right w:val="none" w:sz="0" w:space="0" w:color="auto"/>
      </w:divBdr>
    </w:div>
    <w:div w:id="1362510395">
      <w:bodyDiv w:val="1"/>
      <w:marLeft w:val="0"/>
      <w:marRight w:val="0"/>
      <w:marTop w:val="0"/>
      <w:marBottom w:val="0"/>
      <w:divBdr>
        <w:top w:val="none" w:sz="0" w:space="0" w:color="auto"/>
        <w:left w:val="none" w:sz="0" w:space="0" w:color="auto"/>
        <w:bottom w:val="none" w:sz="0" w:space="0" w:color="auto"/>
        <w:right w:val="none" w:sz="0" w:space="0" w:color="auto"/>
      </w:divBdr>
    </w:div>
    <w:div w:id="1399791330">
      <w:bodyDiv w:val="1"/>
      <w:marLeft w:val="0"/>
      <w:marRight w:val="0"/>
      <w:marTop w:val="0"/>
      <w:marBottom w:val="0"/>
      <w:divBdr>
        <w:top w:val="none" w:sz="0" w:space="0" w:color="auto"/>
        <w:left w:val="none" w:sz="0" w:space="0" w:color="auto"/>
        <w:bottom w:val="none" w:sz="0" w:space="0" w:color="auto"/>
        <w:right w:val="none" w:sz="0" w:space="0" w:color="auto"/>
      </w:divBdr>
    </w:div>
    <w:div w:id="1410929818">
      <w:bodyDiv w:val="1"/>
      <w:marLeft w:val="0"/>
      <w:marRight w:val="0"/>
      <w:marTop w:val="0"/>
      <w:marBottom w:val="0"/>
      <w:divBdr>
        <w:top w:val="none" w:sz="0" w:space="0" w:color="auto"/>
        <w:left w:val="none" w:sz="0" w:space="0" w:color="auto"/>
        <w:bottom w:val="none" w:sz="0" w:space="0" w:color="auto"/>
        <w:right w:val="none" w:sz="0" w:space="0" w:color="auto"/>
      </w:divBdr>
    </w:div>
    <w:div w:id="1417751555">
      <w:bodyDiv w:val="1"/>
      <w:marLeft w:val="0"/>
      <w:marRight w:val="0"/>
      <w:marTop w:val="0"/>
      <w:marBottom w:val="0"/>
      <w:divBdr>
        <w:top w:val="none" w:sz="0" w:space="0" w:color="auto"/>
        <w:left w:val="none" w:sz="0" w:space="0" w:color="auto"/>
        <w:bottom w:val="none" w:sz="0" w:space="0" w:color="auto"/>
        <w:right w:val="none" w:sz="0" w:space="0" w:color="auto"/>
      </w:divBdr>
    </w:div>
    <w:div w:id="1421174870">
      <w:bodyDiv w:val="1"/>
      <w:marLeft w:val="0"/>
      <w:marRight w:val="0"/>
      <w:marTop w:val="0"/>
      <w:marBottom w:val="0"/>
      <w:divBdr>
        <w:top w:val="none" w:sz="0" w:space="0" w:color="auto"/>
        <w:left w:val="none" w:sz="0" w:space="0" w:color="auto"/>
        <w:bottom w:val="none" w:sz="0" w:space="0" w:color="auto"/>
        <w:right w:val="none" w:sz="0" w:space="0" w:color="auto"/>
      </w:divBdr>
    </w:div>
    <w:div w:id="1426606232">
      <w:bodyDiv w:val="1"/>
      <w:marLeft w:val="0"/>
      <w:marRight w:val="0"/>
      <w:marTop w:val="0"/>
      <w:marBottom w:val="0"/>
      <w:divBdr>
        <w:top w:val="none" w:sz="0" w:space="0" w:color="auto"/>
        <w:left w:val="none" w:sz="0" w:space="0" w:color="auto"/>
        <w:bottom w:val="none" w:sz="0" w:space="0" w:color="auto"/>
        <w:right w:val="none" w:sz="0" w:space="0" w:color="auto"/>
      </w:divBdr>
    </w:div>
    <w:div w:id="1437869332">
      <w:bodyDiv w:val="1"/>
      <w:marLeft w:val="0"/>
      <w:marRight w:val="0"/>
      <w:marTop w:val="0"/>
      <w:marBottom w:val="0"/>
      <w:divBdr>
        <w:top w:val="none" w:sz="0" w:space="0" w:color="auto"/>
        <w:left w:val="none" w:sz="0" w:space="0" w:color="auto"/>
        <w:bottom w:val="none" w:sz="0" w:space="0" w:color="auto"/>
        <w:right w:val="none" w:sz="0" w:space="0" w:color="auto"/>
      </w:divBdr>
    </w:div>
    <w:div w:id="1445346592">
      <w:bodyDiv w:val="1"/>
      <w:marLeft w:val="0"/>
      <w:marRight w:val="0"/>
      <w:marTop w:val="0"/>
      <w:marBottom w:val="0"/>
      <w:divBdr>
        <w:top w:val="none" w:sz="0" w:space="0" w:color="auto"/>
        <w:left w:val="none" w:sz="0" w:space="0" w:color="auto"/>
        <w:bottom w:val="none" w:sz="0" w:space="0" w:color="auto"/>
        <w:right w:val="none" w:sz="0" w:space="0" w:color="auto"/>
      </w:divBdr>
    </w:div>
    <w:div w:id="1454640190">
      <w:bodyDiv w:val="1"/>
      <w:marLeft w:val="0"/>
      <w:marRight w:val="0"/>
      <w:marTop w:val="0"/>
      <w:marBottom w:val="0"/>
      <w:divBdr>
        <w:top w:val="none" w:sz="0" w:space="0" w:color="auto"/>
        <w:left w:val="none" w:sz="0" w:space="0" w:color="auto"/>
        <w:bottom w:val="none" w:sz="0" w:space="0" w:color="auto"/>
        <w:right w:val="none" w:sz="0" w:space="0" w:color="auto"/>
      </w:divBdr>
    </w:div>
    <w:div w:id="1459834171">
      <w:bodyDiv w:val="1"/>
      <w:marLeft w:val="0"/>
      <w:marRight w:val="0"/>
      <w:marTop w:val="0"/>
      <w:marBottom w:val="0"/>
      <w:divBdr>
        <w:top w:val="none" w:sz="0" w:space="0" w:color="auto"/>
        <w:left w:val="none" w:sz="0" w:space="0" w:color="auto"/>
        <w:bottom w:val="none" w:sz="0" w:space="0" w:color="auto"/>
        <w:right w:val="none" w:sz="0" w:space="0" w:color="auto"/>
      </w:divBdr>
    </w:div>
    <w:div w:id="1474710656">
      <w:bodyDiv w:val="1"/>
      <w:marLeft w:val="0"/>
      <w:marRight w:val="0"/>
      <w:marTop w:val="0"/>
      <w:marBottom w:val="0"/>
      <w:divBdr>
        <w:top w:val="none" w:sz="0" w:space="0" w:color="auto"/>
        <w:left w:val="none" w:sz="0" w:space="0" w:color="auto"/>
        <w:bottom w:val="none" w:sz="0" w:space="0" w:color="auto"/>
        <w:right w:val="none" w:sz="0" w:space="0" w:color="auto"/>
      </w:divBdr>
    </w:div>
    <w:div w:id="1476147013">
      <w:bodyDiv w:val="1"/>
      <w:marLeft w:val="0"/>
      <w:marRight w:val="0"/>
      <w:marTop w:val="0"/>
      <w:marBottom w:val="0"/>
      <w:divBdr>
        <w:top w:val="none" w:sz="0" w:space="0" w:color="auto"/>
        <w:left w:val="none" w:sz="0" w:space="0" w:color="auto"/>
        <w:bottom w:val="none" w:sz="0" w:space="0" w:color="auto"/>
        <w:right w:val="none" w:sz="0" w:space="0" w:color="auto"/>
      </w:divBdr>
    </w:div>
    <w:div w:id="1485973453">
      <w:bodyDiv w:val="1"/>
      <w:marLeft w:val="0"/>
      <w:marRight w:val="0"/>
      <w:marTop w:val="0"/>
      <w:marBottom w:val="0"/>
      <w:divBdr>
        <w:top w:val="none" w:sz="0" w:space="0" w:color="auto"/>
        <w:left w:val="none" w:sz="0" w:space="0" w:color="auto"/>
        <w:bottom w:val="none" w:sz="0" w:space="0" w:color="auto"/>
        <w:right w:val="none" w:sz="0" w:space="0" w:color="auto"/>
      </w:divBdr>
    </w:div>
    <w:div w:id="1506945431">
      <w:bodyDiv w:val="1"/>
      <w:marLeft w:val="0"/>
      <w:marRight w:val="0"/>
      <w:marTop w:val="0"/>
      <w:marBottom w:val="0"/>
      <w:divBdr>
        <w:top w:val="none" w:sz="0" w:space="0" w:color="auto"/>
        <w:left w:val="none" w:sz="0" w:space="0" w:color="auto"/>
        <w:bottom w:val="none" w:sz="0" w:space="0" w:color="auto"/>
        <w:right w:val="none" w:sz="0" w:space="0" w:color="auto"/>
      </w:divBdr>
    </w:div>
    <w:div w:id="1507208546">
      <w:bodyDiv w:val="1"/>
      <w:marLeft w:val="0"/>
      <w:marRight w:val="0"/>
      <w:marTop w:val="0"/>
      <w:marBottom w:val="0"/>
      <w:divBdr>
        <w:top w:val="none" w:sz="0" w:space="0" w:color="auto"/>
        <w:left w:val="none" w:sz="0" w:space="0" w:color="auto"/>
        <w:bottom w:val="none" w:sz="0" w:space="0" w:color="auto"/>
        <w:right w:val="none" w:sz="0" w:space="0" w:color="auto"/>
      </w:divBdr>
    </w:div>
    <w:div w:id="1509638261">
      <w:bodyDiv w:val="1"/>
      <w:marLeft w:val="0"/>
      <w:marRight w:val="0"/>
      <w:marTop w:val="0"/>
      <w:marBottom w:val="0"/>
      <w:divBdr>
        <w:top w:val="none" w:sz="0" w:space="0" w:color="auto"/>
        <w:left w:val="none" w:sz="0" w:space="0" w:color="auto"/>
        <w:bottom w:val="none" w:sz="0" w:space="0" w:color="auto"/>
        <w:right w:val="none" w:sz="0" w:space="0" w:color="auto"/>
      </w:divBdr>
    </w:div>
    <w:div w:id="1527867754">
      <w:bodyDiv w:val="1"/>
      <w:marLeft w:val="0"/>
      <w:marRight w:val="0"/>
      <w:marTop w:val="0"/>
      <w:marBottom w:val="0"/>
      <w:divBdr>
        <w:top w:val="none" w:sz="0" w:space="0" w:color="auto"/>
        <w:left w:val="none" w:sz="0" w:space="0" w:color="auto"/>
        <w:bottom w:val="none" w:sz="0" w:space="0" w:color="auto"/>
        <w:right w:val="none" w:sz="0" w:space="0" w:color="auto"/>
      </w:divBdr>
    </w:div>
    <w:div w:id="1537111408">
      <w:bodyDiv w:val="1"/>
      <w:marLeft w:val="0"/>
      <w:marRight w:val="0"/>
      <w:marTop w:val="0"/>
      <w:marBottom w:val="0"/>
      <w:divBdr>
        <w:top w:val="none" w:sz="0" w:space="0" w:color="auto"/>
        <w:left w:val="none" w:sz="0" w:space="0" w:color="auto"/>
        <w:bottom w:val="none" w:sz="0" w:space="0" w:color="auto"/>
        <w:right w:val="none" w:sz="0" w:space="0" w:color="auto"/>
      </w:divBdr>
    </w:div>
    <w:div w:id="1545558082">
      <w:bodyDiv w:val="1"/>
      <w:marLeft w:val="0"/>
      <w:marRight w:val="0"/>
      <w:marTop w:val="0"/>
      <w:marBottom w:val="0"/>
      <w:divBdr>
        <w:top w:val="none" w:sz="0" w:space="0" w:color="auto"/>
        <w:left w:val="none" w:sz="0" w:space="0" w:color="auto"/>
        <w:bottom w:val="none" w:sz="0" w:space="0" w:color="auto"/>
        <w:right w:val="none" w:sz="0" w:space="0" w:color="auto"/>
      </w:divBdr>
    </w:div>
    <w:div w:id="1565683112">
      <w:bodyDiv w:val="1"/>
      <w:marLeft w:val="0"/>
      <w:marRight w:val="0"/>
      <w:marTop w:val="0"/>
      <w:marBottom w:val="0"/>
      <w:divBdr>
        <w:top w:val="none" w:sz="0" w:space="0" w:color="auto"/>
        <w:left w:val="none" w:sz="0" w:space="0" w:color="auto"/>
        <w:bottom w:val="none" w:sz="0" w:space="0" w:color="auto"/>
        <w:right w:val="none" w:sz="0" w:space="0" w:color="auto"/>
      </w:divBdr>
    </w:div>
    <w:div w:id="1566527605">
      <w:bodyDiv w:val="1"/>
      <w:marLeft w:val="0"/>
      <w:marRight w:val="0"/>
      <w:marTop w:val="0"/>
      <w:marBottom w:val="0"/>
      <w:divBdr>
        <w:top w:val="none" w:sz="0" w:space="0" w:color="auto"/>
        <w:left w:val="none" w:sz="0" w:space="0" w:color="auto"/>
        <w:bottom w:val="none" w:sz="0" w:space="0" w:color="auto"/>
        <w:right w:val="none" w:sz="0" w:space="0" w:color="auto"/>
      </w:divBdr>
    </w:div>
    <w:div w:id="1567647354">
      <w:bodyDiv w:val="1"/>
      <w:marLeft w:val="0"/>
      <w:marRight w:val="0"/>
      <w:marTop w:val="0"/>
      <w:marBottom w:val="0"/>
      <w:divBdr>
        <w:top w:val="none" w:sz="0" w:space="0" w:color="auto"/>
        <w:left w:val="none" w:sz="0" w:space="0" w:color="auto"/>
        <w:bottom w:val="none" w:sz="0" w:space="0" w:color="auto"/>
        <w:right w:val="none" w:sz="0" w:space="0" w:color="auto"/>
      </w:divBdr>
    </w:div>
    <w:div w:id="1582568331">
      <w:bodyDiv w:val="1"/>
      <w:marLeft w:val="0"/>
      <w:marRight w:val="0"/>
      <w:marTop w:val="0"/>
      <w:marBottom w:val="0"/>
      <w:divBdr>
        <w:top w:val="none" w:sz="0" w:space="0" w:color="auto"/>
        <w:left w:val="none" w:sz="0" w:space="0" w:color="auto"/>
        <w:bottom w:val="none" w:sz="0" w:space="0" w:color="auto"/>
        <w:right w:val="none" w:sz="0" w:space="0" w:color="auto"/>
      </w:divBdr>
    </w:div>
    <w:div w:id="1585334684">
      <w:bodyDiv w:val="1"/>
      <w:marLeft w:val="0"/>
      <w:marRight w:val="0"/>
      <w:marTop w:val="0"/>
      <w:marBottom w:val="0"/>
      <w:divBdr>
        <w:top w:val="none" w:sz="0" w:space="0" w:color="auto"/>
        <w:left w:val="none" w:sz="0" w:space="0" w:color="auto"/>
        <w:bottom w:val="none" w:sz="0" w:space="0" w:color="auto"/>
        <w:right w:val="none" w:sz="0" w:space="0" w:color="auto"/>
      </w:divBdr>
    </w:div>
    <w:div w:id="1592473746">
      <w:bodyDiv w:val="1"/>
      <w:marLeft w:val="0"/>
      <w:marRight w:val="0"/>
      <w:marTop w:val="0"/>
      <w:marBottom w:val="0"/>
      <w:divBdr>
        <w:top w:val="none" w:sz="0" w:space="0" w:color="auto"/>
        <w:left w:val="none" w:sz="0" w:space="0" w:color="auto"/>
        <w:bottom w:val="none" w:sz="0" w:space="0" w:color="auto"/>
        <w:right w:val="none" w:sz="0" w:space="0" w:color="auto"/>
      </w:divBdr>
    </w:div>
    <w:div w:id="1598635693">
      <w:bodyDiv w:val="1"/>
      <w:marLeft w:val="0"/>
      <w:marRight w:val="0"/>
      <w:marTop w:val="0"/>
      <w:marBottom w:val="0"/>
      <w:divBdr>
        <w:top w:val="none" w:sz="0" w:space="0" w:color="auto"/>
        <w:left w:val="none" w:sz="0" w:space="0" w:color="auto"/>
        <w:bottom w:val="none" w:sz="0" w:space="0" w:color="auto"/>
        <w:right w:val="none" w:sz="0" w:space="0" w:color="auto"/>
      </w:divBdr>
    </w:div>
    <w:div w:id="1600797697">
      <w:bodyDiv w:val="1"/>
      <w:marLeft w:val="0"/>
      <w:marRight w:val="0"/>
      <w:marTop w:val="0"/>
      <w:marBottom w:val="0"/>
      <w:divBdr>
        <w:top w:val="none" w:sz="0" w:space="0" w:color="auto"/>
        <w:left w:val="none" w:sz="0" w:space="0" w:color="auto"/>
        <w:bottom w:val="none" w:sz="0" w:space="0" w:color="auto"/>
        <w:right w:val="none" w:sz="0" w:space="0" w:color="auto"/>
      </w:divBdr>
    </w:div>
    <w:div w:id="1601831743">
      <w:bodyDiv w:val="1"/>
      <w:marLeft w:val="0"/>
      <w:marRight w:val="0"/>
      <w:marTop w:val="0"/>
      <w:marBottom w:val="0"/>
      <w:divBdr>
        <w:top w:val="none" w:sz="0" w:space="0" w:color="auto"/>
        <w:left w:val="none" w:sz="0" w:space="0" w:color="auto"/>
        <w:bottom w:val="none" w:sz="0" w:space="0" w:color="auto"/>
        <w:right w:val="none" w:sz="0" w:space="0" w:color="auto"/>
      </w:divBdr>
    </w:div>
    <w:div w:id="1607081960">
      <w:bodyDiv w:val="1"/>
      <w:marLeft w:val="0"/>
      <w:marRight w:val="0"/>
      <w:marTop w:val="0"/>
      <w:marBottom w:val="0"/>
      <w:divBdr>
        <w:top w:val="none" w:sz="0" w:space="0" w:color="auto"/>
        <w:left w:val="none" w:sz="0" w:space="0" w:color="auto"/>
        <w:bottom w:val="none" w:sz="0" w:space="0" w:color="auto"/>
        <w:right w:val="none" w:sz="0" w:space="0" w:color="auto"/>
      </w:divBdr>
    </w:div>
    <w:div w:id="1611081649">
      <w:bodyDiv w:val="1"/>
      <w:marLeft w:val="0"/>
      <w:marRight w:val="0"/>
      <w:marTop w:val="0"/>
      <w:marBottom w:val="0"/>
      <w:divBdr>
        <w:top w:val="none" w:sz="0" w:space="0" w:color="auto"/>
        <w:left w:val="none" w:sz="0" w:space="0" w:color="auto"/>
        <w:bottom w:val="none" w:sz="0" w:space="0" w:color="auto"/>
        <w:right w:val="none" w:sz="0" w:space="0" w:color="auto"/>
      </w:divBdr>
    </w:div>
    <w:div w:id="1617447496">
      <w:bodyDiv w:val="1"/>
      <w:marLeft w:val="0"/>
      <w:marRight w:val="0"/>
      <w:marTop w:val="0"/>
      <w:marBottom w:val="0"/>
      <w:divBdr>
        <w:top w:val="none" w:sz="0" w:space="0" w:color="auto"/>
        <w:left w:val="none" w:sz="0" w:space="0" w:color="auto"/>
        <w:bottom w:val="none" w:sz="0" w:space="0" w:color="auto"/>
        <w:right w:val="none" w:sz="0" w:space="0" w:color="auto"/>
      </w:divBdr>
    </w:div>
    <w:div w:id="1650086484">
      <w:bodyDiv w:val="1"/>
      <w:marLeft w:val="0"/>
      <w:marRight w:val="0"/>
      <w:marTop w:val="0"/>
      <w:marBottom w:val="0"/>
      <w:divBdr>
        <w:top w:val="none" w:sz="0" w:space="0" w:color="auto"/>
        <w:left w:val="none" w:sz="0" w:space="0" w:color="auto"/>
        <w:bottom w:val="none" w:sz="0" w:space="0" w:color="auto"/>
        <w:right w:val="none" w:sz="0" w:space="0" w:color="auto"/>
      </w:divBdr>
    </w:div>
    <w:div w:id="1655177953">
      <w:bodyDiv w:val="1"/>
      <w:marLeft w:val="0"/>
      <w:marRight w:val="0"/>
      <w:marTop w:val="0"/>
      <w:marBottom w:val="0"/>
      <w:divBdr>
        <w:top w:val="none" w:sz="0" w:space="0" w:color="auto"/>
        <w:left w:val="none" w:sz="0" w:space="0" w:color="auto"/>
        <w:bottom w:val="none" w:sz="0" w:space="0" w:color="auto"/>
        <w:right w:val="none" w:sz="0" w:space="0" w:color="auto"/>
      </w:divBdr>
    </w:div>
    <w:div w:id="1666326215">
      <w:bodyDiv w:val="1"/>
      <w:marLeft w:val="0"/>
      <w:marRight w:val="0"/>
      <w:marTop w:val="0"/>
      <w:marBottom w:val="0"/>
      <w:divBdr>
        <w:top w:val="none" w:sz="0" w:space="0" w:color="auto"/>
        <w:left w:val="none" w:sz="0" w:space="0" w:color="auto"/>
        <w:bottom w:val="none" w:sz="0" w:space="0" w:color="auto"/>
        <w:right w:val="none" w:sz="0" w:space="0" w:color="auto"/>
      </w:divBdr>
    </w:div>
    <w:div w:id="1672171733">
      <w:bodyDiv w:val="1"/>
      <w:marLeft w:val="0"/>
      <w:marRight w:val="0"/>
      <w:marTop w:val="0"/>
      <w:marBottom w:val="0"/>
      <w:divBdr>
        <w:top w:val="none" w:sz="0" w:space="0" w:color="auto"/>
        <w:left w:val="none" w:sz="0" w:space="0" w:color="auto"/>
        <w:bottom w:val="none" w:sz="0" w:space="0" w:color="auto"/>
        <w:right w:val="none" w:sz="0" w:space="0" w:color="auto"/>
      </w:divBdr>
    </w:div>
    <w:div w:id="1677031272">
      <w:bodyDiv w:val="1"/>
      <w:marLeft w:val="0"/>
      <w:marRight w:val="0"/>
      <w:marTop w:val="0"/>
      <w:marBottom w:val="0"/>
      <w:divBdr>
        <w:top w:val="none" w:sz="0" w:space="0" w:color="auto"/>
        <w:left w:val="none" w:sz="0" w:space="0" w:color="auto"/>
        <w:bottom w:val="none" w:sz="0" w:space="0" w:color="auto"/>
        <w:right w:val="none" w:sz="0" w:space="0" w:color="auto"/>
      </w:divBdr>
    </w:div>
    <w:div w:id="1677343022">
      <w:bodyDiv w:val="1"/>
      <w:marLeft w:val="0"/>
      <w:marRight w:val="0"/>
      <w:marTop w:val="0"/>
      <w:marBottom w:val="0"/>
      <w:divBdr>
        <w:top w:val="none" w:sz="0" w:space="0" w:color="auto"/>
        <w:left w:val="none" w:sz="0" w:space="0" w:color="auto"/>
        <w:bottom w:val="none" w:sz="0" w:space="0" w:color="auto"/>
        <w:right w:val="none" w:sz="0" w:space="0" w:color="auto"/>
      </w:divBdr>
    </w:div>
    <w:div w:id="1677919435">
      <w:bodyDiv w:val="1"/>
      <w:marLeft w:val="0"/>
      <w:marRight w:val="0"/>
      <w:marTop w:val="0"/>
      <w:marBottom w:val="0"/>
      <w:divBdr>
        <w:top w:val="none" w:sz="0" w:space="0" w:color="auto"/>
        <w:left w:val="none" w:sz="0" w:space="0" w:color="auto"/>
        <w:bottom w:val="none" w:sz="0" w:space="0" w:color="auto"/>
        <w:right w:val="none" w:sz="0" w:space="0" w:color="auto"/>
      </w:divBdr>
    </w:div>
    <w:div w:id="1684552919">
      <w:bodyDiv w:val="1"/>
      <w:marLeft w:val="0"/>
      <w:marRight w:val="0"/>
      <w:marTop w:val="0"/>
      <w:marBottom w:val="0"/>
      <w:divBdr>
        <w:top w:val="none" w:sz="0" w:space="0" w:color="auto"/>
        <w:left w:val="none" w:sz="0" w:space="0" w:color="auto"/>
        <w:bottom w:val="none" w:sz="0" w:space="0" w:color="auto"/>
        <w:right w:val="none" w:sz="0" w:space="0" w:color="auto"/>
      </w:divBdr>
    </w:div>
    <w:div w:id="1688173342">
      <w:bodyDiv w:val="1"/>
      <w:marLeft w:val="0"/>
      <w:marRight w:val="0"/>
      <w:marTop w:val="0"/>
      <w:marBottom w:val="0"/>
      <w:divBdr>
        <w:top w:val="none" w:sz="0" w:space="0" w:color="auto"/>
        <w:left w:val="none" w:sz="0" w:space="0" w:color="auto"/>
        <w:bottom w:val="none" w:sz="0" w:space="0" w:color="auto"/>
        <w:right w:val="none" w:sz="0" w:space="0" w:color="auto"/>
      </w:divBdr>
    </w:div>
    <w:div w:id="1698776260">
      <w:bodyDiv w:val="1"/>
      <w:marLeft w:val="0"/>
      <w:marRight w:val="0"/>
      <w:marTop w:val="0"/>
      <w:marBottom w:val="0"/>
      <w:divBdr>
        <w:top w:val="none" w:sz="0" w:space="0" w:color="auto"/>
        <w:left w:val="none" w:sz="0" w:space="0" w:color="auto"/>
        <w:bottom w:val="none" w:sz="0" w:space="0" w:color="auto"/>
        <w:right w:val="none" w:sz="0" w:space="0" w:color="auto"/>
      </w:divBdr>
    </w:div>
    <w:div w:id="1708488985">
      <w:bodyDiv w:val="1"/>
      <w:marLeft w:val="0"/>
      <w:marRight w:val="0"/>
      <w:marTop w:val="0"/>
      <w:marBottom w:val="0"/>
      <w:divBdr>
        <w:top w:val="none" w:sz="0" w:space="0" w:color="auto"/>
        <w:left w:val="none" w:sz="0" w:space="0" w:color="auto"/>
        <w:bottom w:val="none" w:sz="0" w:space="0" w:color="auto"/>
        <w:right w:val="none" w:sz="0" w:space="0" w:color="auto"/>
      </w:divBdr>
    </w:div>
    <w:div w:id="1720392846">
      <w:bodyDiv w:val="1"/>
      <w:marLeft w:val="0"/>
      <w:marRight w:val="0"/>
      <w:marTop w:val="0"/>
      <w:marBottom w:val="0"/>
      <w:divBdr>
        <w:top w:val="none" w:sz="0" w:space="0" w:color="auto"/>
        <w:left w:val="none" w:sz="0" w:space="0" w:color="auto"/>
        <w:bottom w:val="none" w:sz="0" w:space="0" w:color="auto"/>
        <w:right w:val="none" w:sz="0" w:space="0" w:color="auto"/>
      </w:divBdr>
    </w:div>
    <w:div w:id="1735010965">
      <w:bodyDiv w:val="1"/>
      <w:marLeft w:val="0"/>
      <w:marRight w:val="0"/>
      <w:marTop w:val="0"/>
      <w:marBottom w:val="0"/>
      <w:divBdr>
        <w:top w:val="none" w:sz="0" w:space="0" w:color="auto"/>
        <w:left w:val="none" w:sz="0" w:space="0" w:color="auto"/>
        <w:bottom w:val="none" w:sz="0" w:space="0" w:color="auto"/>
        <w:right w:val="none" w:sz="0" w:space="0" w:color="auto"/>
      </w:divBdr>
    </w:div>
    <w:div w:id="1742823181">
      <w:bodyDiv w:val="1"/>
      <w:marLeft w:val="0"/>
      <w:marRight w:val="0"/>
      <w:marTop w:val="0"/>
      <w:marBottom w:val="0"/>
      <w:divBdr>
        <w:top w:val="none" w:sz="0" w:space="0" w:color="auto"/>
        <w:left w:val="none" w:sz="0" w:space="0" w:color="auto"/>
        <w:bottom w:val="none" w:sz="0" w:space="0" w:color="auto"/>
        <w:right w:val="none" w:sz="0" w:space="0" w:color="auto"/>
      </w:divBdr>
    </w:div>
    <w:div w:id="1743139860">
      <w:bodyDiv w:val="1"/>
      <w:marLeft w:val="0"/>
      <w:marRight w:val="0"/>
      <w:marTop w:val="0"/>
      <w:marBottom w:val="0"/>
      <w:divBdr>
        <w:top w:val="none" w:sz="0" w:space="0" w:color="auto"/>
        <w:left w:val="none" w:sz="0" w:space="0" w:color="auto"/>
        <w:bottom w:val="none" w:sz="0" w:space="0" w:color="auto"/>
        <w:right w:val="none" w:sz="0" w:space="0" w:color="auto"/>
      </w:divBdr>
    </w:div>
    <w:div w:id="1746686504">
      <w:bodyDiv w:val="1"/>
      <w:marLeft w:val="0"/>
      <w:marRight w:val="0"/>
      <w:marTop w:val="0"/>
      <w:marBottom w:val="0"/>
      <w:divBdr>
        <w:top w:val="none" w:sz="0" w:space="0" w:color="auto"/>
        <w:left w:val="none" w:sz="0" w:space="0" w:color="auto"/>
        <w:bottom w:val="none" w:sz="0" w:space="0" w:color="auto"/>
        <w:right w:val="none" w:sz="0" w:space="0" w:color="auto"/>
      </w:divBdr>
    </w:div>
    <w:div w:id="1760373963">
      <w:bodyDiv w:val="1"/>
      <w:marLeft w:val="0"/>
      <w:marRight w:val="0"/>
      <w:marTop w:val="0"/>
      <w:marBottom w:val="0"/>
      <w:divBdr>
        <w:top w:val="none" w:sz="0" w:space="0" w:color="auto"/>
        <w:left w:val="none" w:sz="0" w:space="0" w:color="auto"/>
        <w:bottom w:val="none" w:sz="0" w:space="0" w:color="auto"/>
        <w:right w:val="none" w:sz="0" w:space="0" w:color="auto"/>
      </w:divBdr>
    </w:div>
    <w:div w:id="1765032527">
      <w:bodyDiv w:val="1"/>
      <w:marLeft w:val="0"/>
      <w:marRight w:val="0"/>
      <w:marTop w:val="0"/>
      <w:marBottom w:val="0"/>
      <w:divBdr>
        <w:top w:val="none" w:sz="0" w:space="0" w:color="auto"/>
        <w:left w:val="none" w:sz="0" w:space="0" w:color="auto"/>
        <w:bottom w:val="none" w:sz="0" w:space="0" w:color="auto"/>
        <w:right w:val="none" w:sz="0" w:space="0" w:color="auto"/>
      </w:divBdr>
    </w:div>
    <w:div w:id="1770588028">
      <w:bodyDiv w:val="1"/>
      <w:marLeft w:val="0"/>
      <w:marRight w:val="0"/>
      <w:marTop w:val="0"/>
      <w:marBottom w:val="0"/>
      <w:divBdr>
        <w:top w:val="none" w:sz="0" w:space="0" w:color="auto"/>
        <w:left w:val="none" w:sz="0" w:space="0" w:color="auto"/>
        <w:bottom w:val="none" w:sz="0" w:space="0" w:color="auto"/>
        <w:right w:val="none" w:sz="0" w:space="0" w:color="auto"/>
      </w:divBdr>
    </w:div>
    <w:div w:id="1773430201">
      <w:bodyDiv w:val="1"/>
      <w:marLeft w:val="0"/>
      <w:marRight w:val="0"/>
      <w:marTop w:val="0"/>
      <w:marBottom w:val="0"/>
      <w:divBdr>
        <w:top w:val="none" w:sz="0" w:space="0" w:color="auto"/>
        <w:left w:val="none" w:sz="0" w:space="0" w:color="auto"/>
        <w:bottom w:val="none" w:sz="0" w:space="0" w:color="auto"/>
        <w:right w:val="none" w:sz="0" w:space="0" w:color="auto"/>
      </w:divBdr>
    </w:div>
    <w:div w:id="1778793130">
      <w:bodyDiv w:val="1"/>
      <w:marLeft w:val="0"/>
      <w:marRight w:val="0"/>
      <w:marTop w:val="0"/>
      <w:marBottom w:val="0"/>
      <w:divBdr>
        <w:top w:val="none" w:sz="0" w:space="0" w:color="auto"/>
        <w:left w:val="none" w:sz="0" w:space="0" w:color="auto"/>
        <w:bottom w:val="none" w:sz="0" w:space="0" w:color="auto"/>
        <w:right w:val="none" w:sz="0" w:space="0" w:color="auto"/>
      </w:divBdr>
    </w:div>
    <w:div w:id="1797135849">
      <w:bodyDiv w:val="1"/>
      <w:marLeft w:val="0"/>
      <w:marRight w:val="0"/>
      <w:marTop w:val="0"/>
      <w:marBottom w:val="0"/>
      <w:divBdr>
        <w:top w:val="none" w:sz="0" w:space="0" w:color="auto"/>
        <w:left w:val="none" w:sz="0" w:space="0" w:color="auto"/>
        <w:bottom w:val="none" w:sz="0" w:space="0" w:color="auto"/>
        <w:right w:val="none" w:sz="0" w:space="0" w:color="auto"/>
      </w:divBdr>
    </w:div>
    <w:div w:id="1800874098">
      <w:bodyDiv w:val="1"/>
      <w:marLeft w:val="0"/>
      <w:marRight w:val="0"/>
      <w:marTop w:val="0"/>
      <w:marBottom w:val="0"/>
      <w:divBdr>
        <w:top w:val="none" w:sz="0" w:space="0" w:color="auto"/>
        <w:left w:val="none" w:sz="0" w:space="0" w:color="auto"/>
        <w:bottom w:val="none" w:sz="0" w:space="0" w:color="auto"/>
        <w:right w:val="none" w:sz="0" w:space="0" w:color="auto"/>
      </w:divBdr>
    </w:div>
    <w:div w:id="1819766228">
      <w:bodyDiv w:val="1"/>
      <w:marLeft w:val="0"/>
      <w:marRight w:val="0"/>
      <w:marTop w:val="0"/>
      <w:marBottom w:val="0"/>
      <w:divBdr>
        <w:top w:val="none" w:sz="0" w:space="0" w:color="auto"/>
        <w:left w:val="none" w:sz="0" w:space="0" w:color="auto"/>
        <w:bottom w:val="none" w:sz="0" w:space="0" w:color="auto"/>
        <w:right w:val="none" w:sz="0" w:space="0" w:color="auto"/>
      </w:divBdr>
    </w:div>
    <w:div w:id="1824274352">
      <w:bodyDiv w:val="1"/>
      <w:marLeft w:val="0"/>
      <w:marRight w:val="0"/>
      <w:marTop w:val="0"/>
      <w:marBottom w:val="0"/>
      <w:divBdr>
        <w:top w:val="none" w:sz="0" w:space="0" w:color="auto"/>
        <w:left w:val="none" w:sz="0" w:space="0" w:color="auto"/>
        <w:bottom w:val="none" w:sz="0" w:space="0" w:color="auto"/>
        <w:right w:val="none" w:sz="0" w:space="0" w:color="auto"/>
      </w:divBdr>
    </w:div>
    <w:div w:id="1839300546">
      <w:bodyDiv w:val="1"/>
      <w:marLeft w:val="0"/>
      <w:marRight w:val="0"/>
      <w:marTop w:val="0"/>
      <w:marBottom w:val="0"/>
      <w:divBdr>
        <w:top w:val="none" w:sz="0" w:space="0" w:color="auto"/>
        <w:left w:val="none" w:sz="0" w:space="0" w:color="auto"/>
        <w:bottom w:val="none" w:sz="0" w:space="0" w:color="auto"/>
        <w:right w:val="none" w:sz="0" w:space="0" w:color="auto"/>
      </w:divBdr>
    </w:div>
    <w:div w:id="1856336389">
      <w:bodyDiv w:val="1"/>
      <w:marLeft w:val="0"/>
      <w:marRight w:val="0"/>
      <w:marTop w:val="0"/>
      <w:marBottom w:val="0"/>
      <w:divBdr>
        <w:top w:val="none" w:sz="0" w:space="0" w:color="auto"/>
        <w:left w:val="none" w:sz="0" w:space="0" w:color="auto"/>
        <w:bottom w:val="none" w:sz="0" w:space="0" w:color="auto"/>
        <w:right w:val="none" w:sz="0" w:space="0" w:color="auto"/>
      </w:divBdr>
    </w:div>
    <w:div w:id="1903638539">
      <w:bodyDiv w:val="1"/>
      <w:marLeft w:val="0"/>
      <w:marRight w:val="0"/>
      <w:marTop w:val="0"/>
      <w:marBottom w:val="0"/>
      <w:divBdr>
        <w:top w:val="none" w:sz="0" w:space="0" w:color="auto"/>
        <w:left w:val="none" w:sz="0" w:space="0" w:color="auto"/>
        <w:bottom w:val="none" w:sz="0" w:space="0" w:color="auto"/>
        <w:right w:val="none" w:sz="0" w:space="0" w:color="auto"/>
      </w:divBdr>
    </w:div>
    <w:div w:id="1915819150">
      <w:bodyDiv w:val="1"/>
      <w:marLeft w:val="0"/>
      <w:marRight w:val="0"/>
      <w:marTop w:val="0"/>
      <w:marBottom w:val="0"/>
      <w:divBdr>
        <w:top w:val="none" w:sz="0" w:space="0" w:color="auto"/>
        <w:left w:val="none" w:sz="0" w:space="0" w:color="auto"/>
        <w:bottom w:val="none" w:sz="0" w:space="0" w:color="auto"/>
        <w:right w:val="none" w:sz="0" w:space="0" w:color="auto"/>
      </w:divBdr>
    </w:div>
    <w:div w:id="1931885819">
      <w:bodyDiv w:val="1"/>
      <w:marLeft w:val="0"/>
      <w:marRight w:val="0"/>
      <w:marTop w:val="0"/>
      <w:marBottom w:val="0"/>
      <w:divBdr>
        <w:top w:val="none" w:sz="0" w:space="0" w:color="auto"/>
        <w:left w:val="none" w:sz="0" w:space="0" w:color="auto"/>
        <w:bottom w:val="none" w:sz="0" w:space="0" w:color="auto"/>
        <w:right w:val="none" w:sz="0" w:space="0" w:color="auto"/>
      </w:divBdr>
    </w:div>
    <w:div w:id="1936011696">
      <w:bodyDiv w:val="1"/>
      <w:marLeft w:val="0"/>
      <w:marRight w:val="0"/>
      <w:marTop w:val="0"/>
      <w:marBottom w:val="0"/>
      <w:divBdr>
        <w:top w:val="none" w:sz="0" w:space="0" w:color="auto"/>
        <w:left w:val="none" w:sz="0" w:space="0" w:color="auto"/>
        <w:bottom w:val="none" w:sz="0" w:space="0" w:color="auto"/>
        <w:right w:val="none" w:sz="0" w:space="0" w:color="auto"/>
      </w:divBdr>
    </w:div>
    <w:div w:id="1937059645">
      <w:bodyDiv w:val="1"/>
      <w:marLeft w:val="0"/>
      <w:marRight w:val="0"/>
      <w:marTop w:val="0"/>
      <w:marBottom w:val="0"/>
      <w:divBdr>
        <w:top w:val="none" w:sz="0" w:space="0" w:color="auto"/>
        <w:left w:val="none" w:sz="0" w:space="0" w:color="auto"/>
        <w:bottom w:val="none" w:sz="0" w:space="0" w:color="auto"/>
        <w:right w:val="none" w:sz="0" w:space="0" w:color="auto"/>
      </w:divBdr>
    </w:div>
    <w:div w:id="1941329273">
      <w:bodyDiv w:val="1"/>
      <w:marLeft w:val="0"/>
      <w:marRight w:val="0"/>
      <w:marTop w:val="0"/>
      <w:marBottom w:val="0"/>
      <w:divBdr>
        <w:top w:val="none" w:sz="0" w:space="0" w:color="auto"/>
        <w:left w:val="none" w:sz="0" w:space="0" w:color="auto"/>
        <w:bottom w:val="none" w:sz="0" w:space="0" w:color="auto"/>
        <w:right w:val="none" w:sz="0" w:space="0" w:color="auto"/>
      </w:divBdr>
    </w:div>
    <w:div w:id="1960140811">
      <w:bodyDiv w:val="1"/>
      <w:marLeft w:val="0"/>
      <w:marRight w:val="0"/>
      <w:marTop w:val="0"/>
      <w:marBottom w:val="0"/>
      <w:divBdr>
        <w:top w:val="none" w:sz="0" w:space="0" w:color="auto"/>
        <w:left w:val="none" w:sz="0" w:space="0" w:color="auto"/>
        <w:bottom w:val="none" w:sz="0" w:space="0" w:color="auto"/>
        <w:right w:val="none" w:sz="0" w:space="0" w:color="auto"/>
      </w:divBdr>
    </w:div>
    <w:div w:id="1973367556">
      <w:bodyDiv w:val="1"/>
      <w:marLeft w:val="0"/>
      <w:marRight w:val="0"/>
      <w:marTop w:val="0"/>
      <w:marBottom w:val="0"/>
      <w:divBdr>
        <w:top w:val="none" w:sz="0" w:space="0" w:color="auto"/>
        <w:left w:val="none" w:sz="0" w:space="0" w:color="auto"/>
        <w:bottom w:val="none" w:sz="0" w:space="0" w:color="auto"/>
        <w:right w:val="none" w:sz="0" w:space="0" w:color="auto"/>
      </w:divBdr>
    </w:div>
    <w:div w:id="1994260823">
      <w:bodyDiv w:val="1"/>
      <w:marLeft w:val="0"/>
      <w:marRight w:val="0"/>
      <w:marTop w:val="0"/>
      <w:marBottom w:val="0"/>
      <w:divBdr>
        <w:top w:val="none" w:sz="0" w:space="0" w:color="auto"/>
        <w:left w:val="none" w:sz="0" w:space="0" w:color="auto"/>
        <w:bottom w:val="none" w:sz="0" w:space="0" w:color="auto"/>
        <w:right w:val="none" w:sz="0" w:space="0" w:color="auto"/>
      </w:divBdr>
    </w:div>
    <w:div w:id="2000573244">
      <w:bodyDiv w:val="1"/>
      <w:marLeft w:val="0"/>
      <w:marRight w:val="0"/>
      <w:marTop w:val="0"/>
      <w:marBottom w:val="0"/>
      <w:divBdr>
        <w:top w:val="none" w:sz="0" w:space="0" w:color="auto"/>
        <w:left w:val="none" w:sz="0" w:space="0" w:color="auto"/>
        <w:bottom w:val="none" w:sz="0" w:space="0" w:color="auto"/>
        <w:right w:val="none" w:sz="0" w:space="0" w:color="auto"/>
      </w:divBdr>
    </w:div>
    <w:div w:id="2003123376">
      <w:bodyDiv w:val="1"/>
      <w:marLeft w:val="0"/>
      <w:marRight w:val="0"/>
      <w:marTop w:val="0"/>
      <w:marBottom w:val="0"/>
      <w:divBdr>
        <w:top w:val="none" w:sz="0" w:space="0" w:color="auto"/>
        <w:left w:val="none" w:sz="0" w:space="0" w:color="auto"/>
        <w:bottom w:val="none" w:sz="0" w:space="0" w:color="auto"/>
        <w:right w:val="none" w:sz="0" w:space="0" w:color="auto"/>
      </w:divBdr>
    </w:div>
    <w:div w:id="2003778371">
      <w:bodyDiv w:val="1"/>
      <w:marLeft w:val="0"/>
      <w:marRight w:val="0"/>
      <w:marTop w:val="0"/>
      <w:marBottom w:val="0"/>
      <w:divBdr>
        <w:top w:val="none" w:sz="0" w:space="0" w:color="auto"/>
        <w:left w:val="none" w:sz="0" w:space="0" w:color="auto"/>
        <w:bottom w:val="none" w:sz="0" w:space="0" w:color="auto"/>
        <w:right w:val="none" w:sz="0" w:space="0" w:color="auto"/>
      </w:divBdr>
    </w:div>
    <w:div w:id="2007590688">
      <w:bodyDiv w:val="1"/>
      <w:marLeft w:val="0"/>
      <w:marRight w:val="0"/>
      <w:marTop w:val="0"/>
      <w:marBottom w:val="0"/>
      <w:divBdr>
        <w:top w:val="none" w:sz="0" w:space="0" w:color="auto"/>
        <w:left w:val="none" w:sz="0" w:space="0" w:color="auto"/>
        <w:bottom w:val="none" w:sz="0" w:space="0" w:color="auto"/>
        <w:right w:val="none" w:sz="0" w:space="0" w:color="auto"/>
      </w:divBdr>
    </w:div>
    <w:div w:id="2007778649">
      <w:bodyDiv w:val="1"/>
      <w:marLeft w:val="0"/>
      <w:marRight w:val="0"/>
      <w:marTop w:val="0"/>
      <w:marBottom w:val="0"/>
      <w:divBdr>
        <w:top w:val="none" w:sz="0" w:space="0" w:color="auto"/>
        <w:left w:val="none" w:sz="0" w:space="0" w:color="auto"/>
        <w:bottom w:val="none" w:sz="0" w:space="0" w:color="auto"/>
        <w:right w:val="none" w:sz="0" w:space="0" w:color="auto"/>
      </w:divBdr>
    </w:div>
    <w:div w:id="2010713319">
      <w:bodyDiv w:val="1"/>
      <w:marLeft w:val="0"/>
      <w:marRight w:val="0"/>
      <w:marTop w:val="0"/>
      <w:marBottom w:val="0"/>
      <w:divBdr>
        <w:top w:val="none" w:sz="0" w:space="0" w:color="auto"/>
        <w:left w:val="none" w:sz="0" w:space="0" w:color="auto"/>
        <w:bottom w:val="none" w:sz="0" w:space="0" w:color="auto"/>
        <w:right w:val="none" w:sz="0" w:space="0" w:color="auto"/>
      </w:divBdr>
    </w:div>
    <w:div w:id="2013297529">
      <w:bodyDiv w:val="1"/>
      <w:marLeft w:val="0"/>
      <w:marRight w:val="0"/>
      <w:marTop w:val="0"/>
      <w:marBottom w:val="0"/>
      <w:divBdr>
        <w:top w:val="none" w:sz="0" w:space="0" w:color="auto"/>
        <w:left w:val="none" w:sz="0" w:space="0" w:color="auto"/>
        <w:bottom w:val="none" w:sz="0" w:space="0" w:color="auto"/>
        <w:right w:val="none" w:sz="0" w:space="0" w:color="auto"/>
      </w:divBdr>
    </w:div>
    <w:div w:id="2013340558">
      <w:bodyDiv w:val="1"/>
      <w:marLeft w:val="0"/>
      <w:marRight w:val="0"/>
      <w:marTop w:val="0"/>
      <w:marBottom w:val="0"/>
      <w:divBdr>
        <w:top w:val="none" w:sz="0" w:space="0" w:color="auto"/>
        <w:left w:val="none" w:sz="0" w:space="0" w:color="auto"/>
        <w:bottom w:val="none" w:sz="0" w:space="0" w:color="auto"/>
        <w:right w:val="none" w:sz="0" w:space="0" w:color="auto"/>
      </w:divBdr>
    </w:div>
    <w:div w:id="2013753081">
      <w:bodyDiv w:val="1"/>
      <w:marLeft w:val="0"/>
      <w:marRight w:val="0"/>
      <w:marTop w:val="0"/>
      <w:marBottom w:val="0"/>
      <w:divBdr>
        <w:top w:val="none" w:sz="0" w:space="0" w:color="auto"/>
        <w:left w:val="none" w:sz="0" w:space="0" w:color="auto"/>
        <w:bottom w:val="none" w:sz="0" w:space="0" w:color="auto"/>
        <w:right w:val="none" w:sz="0" w:space="0" w:color="auto"/>
      </w:divBdr>
    </w:div>
    <w:div w:id="2017465376">
      <w:bodyDiv w:val="1"/>
      <w:marLeft w:val="0"/>
      <w:marRight w:val="0"/>
      <w:marTop w:val="0"/>
      <w:marBottom w:val="0"/>
      <w:divBdr>
        <w:top w:val="none" w:sz="0" w:space="0" w:color="auto"/>
        <w:left w:val="none" w:sz="0" w:space="0" w:color="auto"/>
        <w:bottom w:val="none" w:sz="0" w:space="0" w:color="auto"/>
        <w:right w:val="none" w:sz="0" w:space="0" w:color="auto"/>
      </w:divBdr>
    </w:div>
    <w:div w:id="2050300938">
      <w:bodyDiv w:val="1"/>
      <w:marLeft w:val="0"/>
      <w:marRight w:val="0"/>
      <w:marTop w:val="0"/>
      <w:marBottom w:val="0"/>
      <w:divBdr>
        <w:top w:val="none" w:sz="0" w:space="0" w:color="auto"/>
        <w:left w:val="none" w:sz="0" w:space="0" w:color="auto"/>
        <w:bottom w:val="none" w:sz="0" w:space="0" w:color="auto"/>
        <w:right w:val="none" w:sz="0" w:space="0" w:color="auto"/>
      </w:divBdr>
    </w:div>
    <w:div w:id="2051759500">
      <w:bodyDiv w:val="1"/>
      <w:marLeft w:val="0"/>
      <w:marRight w:val="0"/>
      <w:marTop w:val="0"/>
      <w:marBottom w:val="0"/>
      <w:divBdr>
        <w:top w:val="none" w:sz="0" w:space="0" w:color="auto"/>
        <w:left w:val="none" w:sz="0" w:space="0" w:color="auto"/>
        <w:bottom w:val="none" w:sz="0" w:space="0" w:color="auto"/>
        <w:right w:val="none" w:sz="0" w:space="0" w:color="auto"/>
      </w:divBdr>
    </w:div>
    <w:div w:id="2067601107">
      <w:bodyDiv w:val="1"/>
      <w:marLeft w:val="0"/>
      <w:marRight w:val="0"/>
      <w:marTop w:val="0"/>
      <w:marBottom w:val="0"/>
      <w:divBdr>
        <w:top w:val="none" w:sz="0" w:space="0" w:color="auto"/>
        <w:left w:val="none" w:sz="0" w:space="0" w:color="auto"/>
        <w:bottom w:val="none" w:sz="0" w:space="0" w:color="auto"/>
        <w:right w:val="none" w:sz="0" w:space="0" w:color="auto"/>
      </w:divBdr>
    </w:div>
    <w:div w:id="2077043991">
      <w:bodyDiv w:val="1"/>
      <w:marLeft w:val="0"/>
      <w:marRight w:val="0"/>
      <w:marTop w:val="0"/>
      <w:marBottom w:val="0"/>
      <w:divBdr>
        <w:top w:val="none" w:sz="0" w:space="0" w:color="auto"/>
        <w:left w:val="none" w:sz="0" w:space="0" w:color="auto"/>
        <w:bottom w:val="none" w:sz="0" w:space="0" w:color="auto"/>
        <w:right w:val="none" w:sz="0" w:space="0" w:color="auto"/>
      </w:divBdr>
    </w:div>
    <w:div w:id="2077706210">
      <w:bodyDiv w:val="1"/>
      <w:marLeft w:val="0"/>
      <w:marRight w:val="0"/>
      <w:marTop w:val="0"/>
      <w:marBottom w:val="0"/>
      <w:divBdr>
        <w:top w:val="none" w:sz="0" w:space="0" w:color="auto"/>
        <w:left w:val="none" w:sz="0" w:space="0" w:color="auto"/>
        <w:bottom w:val="none" w:sz="0" w:space="0" w:color="auto"/>
        <w:right w:val="none" w:sz="0" w:space="0" w:color="auto"/>
      </w:divBdr>
    </w:div>
    <w:div w:id="2078017674">
      <w:bodyDiv w:val="1"/>
      <w:marLeft w:val="0"/>
      <w:marRight w:val="0"/>
      <w:marTop w:val="0"/>
      <w:marBottom w:val="0"/>
      <w:divBdr>
        <w:top w:val="none" w:sz="0" w:space="0" w:color="auto"/>
        <w:left w:val="none" w:sz="0" w:space="0" w:color="auto"/>
        <w:bottom w:val="none" w:sz="0" w:space="0" w:color="auto"/>
        <w:right w:val="none" w:sz="0" w:space="0" w:color="auto"/>
      </w:divBdr>
    </w:div>
    <w:div w:id="2091655443">
      <w:bodyDiv w:val="1"/>
      <w:marLeft w:val="0"/>
      <w:marRight w:val="0"/>
      <w:marTop w:val="0"/>
      <w:marBottom w:val="0"/>
      <w:divBdr>
        <w:top w:val="none" w:sz="0" w:space="0" w:color="auto"/>
        <w:left w:val="none" w:sz="0" w:space="0" w:color="auto"/>
        <w:bottom w:val="none" w:sz="0" w:space="0" w:color="auto"/>
        <w:right w:val="none" w:sz="0" w:space="0" w:color="auto"/>
      </w:divBdr>
    </w:div>
    <w:div w:id="2093962527">
      <w:bodyDiv w:val="1"/>
      <w:marLeft w:val="0"/>
      <w:marRight w:val="0"/>
      <w:marTop w:val="0"/>
      <w:marBottom w:val="0"/>
      <w:divBdr>
        <w:top w:val="none" w:sz="0" w:space="0" w:color="auto"/>
        <w:left w:val="none" w:sz="0" w:space="0" w:color="auto"/>
        <w:bottom w:val="none" w:sz="0" w:space="0" w:color="auto"/>
        <w:right w:val="none" w:sz="0" w:space="0" w:color="auto"/>
      </w:divBdr>
    </w:div>
    <w:div w:id="2105295318">
      <w:bodyDiv w:val="1"/>
      <w:marLeft w:val="0"/>
      <w:marRight w:val="0"/>
      <w:marTop w:val="0"/>
      <w:marBottom w:val="0"/>
      <w:divBdr>
        <w:top w:val="none" w:sz="0" w:space="0" w:color="auto"/>
        <w:left w:val="none" w:sz="0" w:space="0" w:color="auto"/>
        <w:bottom w:val="none" w:sz="0" w:space="0" w:color="auto"/>
        <w:right w:val="none" w:sz="0" w:space="0" w:color="auto"/>
      </w:divBdr>
    </w:div>
    <w:div w:id="2132746002">
      <w:bodyDiv w:val="1"/>
      <w:marLeft w:val="0"/>
      <w:marRight w:val="0"/>
      <w:marTop w:val="0"/>
      <w:marBottom w:val="0"/>
      <w:divBdr>
        <w:top w:val="none" w:sz="0" w:space="0" w:color="auto"/>
        <w:left w:val="none" w:sz="0" w:space="0" w:color="auto"/>
        <w:bottom w:val="none" w:sz="0" w:space="0" w:color="auto"/>
        <w:right w:val="none" w:sz="0" w:space="0" w:color="auto"/>
      </w:divBdr>
    </w:div>
    <w:div w:id="21361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a.fasah.sa/en/login/1.0/"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hyperlink" Target="http://www.fourwinds-ksa.com" TargetMode="External"/><Relationship Id="rId4" Type="http://schemas.openxmlformats.org/officeDocument/2006/relationships/settings" Target="settings.xml"/><Relationship Id="rId9" Type="http://schemas.openxmlformats.org/officeDocument/2006/relationships/hyperlink" Target="mailto:rates@fourwinds-ksa.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48C5-7F1D-4A9E-B5F3-EC23B035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Four Winds Saudi Arabia, Ltd.</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Nadeer</dc:creator>
  <cp:lastModifiedBy>Janki Narkar</cp:lastModifiedBy>
  <cp:revision>12</cp:revision>
  <cp:lastPrinted>2025-01-28T08:19:00Z</cp:lastPrinted>
  <dcterms:created xsi:type="dcterms:W3CDTF">2025-01-28T08:14:00Z</dcterms:created>
  <dcterms:modified xsi:type="dcterms:W3CDTF">2026-02-09T14:30:00Z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150a0ced05a46e4ad015c3acb655b35bc73e388fa867727905606023c4895c33</vt:lpwstr>
  </property>
</Properties>
</file>