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5F66477" w14:textId="77777777" w:rsidR="00882385" w:rsidRPr="00430801" w:rsidRDefault="00882385" w:rsidP="00882385">
      <w:pPr>
        <w:pBdr>
          <w:top w:val="single" w:sz="4" w:space="1" w:color="auto"/>
          <w:left w:val="single" w:sz="4" w:space="4" w:color="auto"/>
          <w:bottom w:val="single" w:sz="4" w:space="1" w:color="auto"/>
          <w:right w:val="single" w:sz="4" w:space="5" w:color="auto"/>
        </w:pBdr>
        <w:shd w:val="clear" w:color="auto" w:fill="F2F2F2" w:themeFill="background1" w:themeFillShade="F2"/>
        <w:jc w:val="both"/>
        <w:rPr>
          <w:rFonts w:ascii="Arial Narrow" w:hAnsi="Arial Narrow" w:cs="Calibri"/>
          <w:b/>
          <w:sz w:val="20"/>
          <w:szCs w:val="20"/>
        </w:rPr>
      </w:pPr>
      <w:r w:rsidRPr="00430801">
        <w:rPr>
          <w:rFonts w:ascii="Arial Narrow" w:hAnsi="Arial Narrow" w:cs="Calibri"/>
          <w:b/>
          <w:sz w:val="20"/>
          <w:szCs w:val="20"/>
        </w:rPr>
        <w:t xml:space="preserve">QUOTATION FOR ORIGIN SERVICES </w:t>
      </w:r>
      <w:r w:rsidR="00E53D91" w:rsidRPr="005F5826">
        <w:rPr>
          <w:rFonts w:ascii="Arial Narrow" w:hAnsi="Arial Narrow" w:cs="Calibri"/>
          <w:b/>
          <w:color w:val="FF0000"/>
          <w:sz w:val="20"/>
          <w:szCs w:val="20"/>
        </w:rPr>
        <w:t>WITHOUT SURVEY</w:t>
      </w:r>
      <w:r w:rsidR="00353314" w:rsidRPr="005F5826">
        <w:rPr>
          <w:rFonts w:ascii="Arial Narrow" w:hAnsi="Arial Narrow" w:cs="Calibri"/>
          <w:b/>
          <w:color w:val="FF0000"/>
          <w:sz w:val="20"/>
          <w:szCs w:val="20"/>
        </w:rPr>
        <w:t xml:space="preserve">  </w:t>
      </w:r>
    </w:p>
    <w:p w14:paraId="2878EC11" w14:textId="3A7F187A" w:rsidR="00882385" w:rsidRDefault="00882385" w:rsidP="00882385">
      <w:pPr>
        <w:tabs>
          <w:tab w:val="left" w:pos="284"/>
        </w:tabs>
        <w:jc w:val="both"/>
        <w:rPr>
          <w:rStyle w:val="Strong"/>
          <w:rFonts w:cs="Arial"/>
          <w:lang w:val="en-US"/>
        </w:rPr>
      </w:pPr>
      <w:r>
        <w:rPr>
          <w:rStyle w:val="Strong"/>
          <w:rFonts w:ascii="Arial Narrow" w:hAnsi="Arial Narrow" w:cs="Arial"/>
          <w:b w:val="0"/>
          <w:sz w:val="20"/>
          <w:szCs w:val="20"/>
          <w:lang w:val="en-US"/>
        </w:rPr>
        <w:t xml:space="preserve">Thank you for your inquiry. Please find </w:t>
      </w:r>
      <w:r w:rsidR="00CF52C6">
        <w:rPr>
          <w:rStyle w:val="Strong"/>
          <w:rFonts w:ascii="Arial Narrow" w:hAnsi="Arial Narrow" w:cs="Arial"/>
          <w:b w:val="0"/>
          <w:sz w:val="20"/>
          <w:szCs w:val="20"/>
          <w:lang w:val="en-US"/>
        </w:rPr>
        <w:t>above</w:t>
      </w:r>
      <w:r>
        <w:rPr>
          <w:rStyle w:val="Strong"/>
          <w:rFonts w:ascii="Arial Narrow" w:hAnsi="Arial Narrow" w:cs="Arial"/>
          <w:b w:val="0"/>
          <w:sz w:val="20"/>
          <w:szCs w:val="20"/>
          <w:lang w:val="en-US"/>
        </w:rPr>
        <w:t xml:space="preserve"> our best rate for origin services for household goods and personal effects shipment:</w:t>
      </w:r>
    </w:p>
    <w:p w14:paraId="420522EA" w14:textId="77777777" w:rsidR="00882385" w:rsidRDefault="00882385" w:rsidP="00882385">
      <w:pPr>
        <w:tabs>
          <w:tab w:val="left" w:pos="284"/>
        </w:tabs>
        <w:jc w:val="both"/>
        <w:rPr>
          <w:b/>
        </w:rPr>
      </w:pPr>
    </w:p>
    <w:p w14:paraId="759A0FE7" w14:textId="77777777" w:rsidR="002C67F5" w:rsidRPr="00F94E2F" w:rsidRDefault="002C67F5" w:rsidP="002C67F5">
      <w:pPr>
        <w:widowControl/>
        <w:suppressAutoHyphens w:val="0"/>
        <w:ind w:left="142"/>
        <w:rPr>
          <w:rStyle w:val="Strong"/>
          <w:rFonts w:ascii="Arial Narrow" w:hAnsi="Arial Narrow"/>
          <w:b w:val="0"/>
          <w:sz w:val="20"/>
          <w:szCs w:val="20"/>
        </w:rPr>
      </w:pPr>
      <w:r w:rsidRPr="00F94E2F">
        <w:rPr>
          <w:rStyle w:val="Strong"/>
          <w:rFonts w:ascii="Arial Narrow" w:hAnsi="Arial Narrow"/>
          <w:b w:val="0"/>
          <w:sz w:val="20"/>
          <w:szCs w:val="20"/>
        </w:rPr>
        <w:t>Air &amp; Sea freight are subject to change at time of booking without previous notice.</w:t>
      </w:r>
    </w:p>
    <w:p w14:paraId="32611877" w14:textId="77777777" w:rsidR="002C67F5" w:rsidRPr="00F94E2F" w:rsidRDefault="002C67F5" w:rsidP="002C67F5">
      <w:pPr>
        <w:widowControl/>
        <w:suppressAutoHyphens w:val="0"/>
        <w:ind w:left="142"/>
        <w:rPr>
          <w:rStyle w:val="Strong"/>
          <w:rFonts w:ascii="Arial Narrow" w:hAnsi="Arial Narrow"/>
          <w:b w:val="0"/>
          <w:sz w:val="20"/>
          <w:szCs w:val="20"/>
        </w:rPr>
      </w:pPr>
      <w:r w:rsidRPr="00F94E2F">
        <w:rPr>
          <w:rStyle w:val="Strong"/>
          <w:rFonts w:ascii="Arial Narrow" w:hAnsi="Arial Narrow"/>
          <w:b w:val="0"/>
          <w:sz w:val="20"/>
          <w:szCs w:val="20"/>
        </w:rPr>
        <w:t>Density: 6.5 lbs per cubic feet for SEA / 7.2 lbs per cubic feet for AIR shipments</w:t>
      </w:r>
    </w:p>
    <w:p w14:paraId="51F45755" w14:textId="77777777" w:rsidR="009D293E" w:rsidRDefault="009D293E" w:rsidP="00A942BE">
      <w:pPr>
        <w:pStyle w:val="BodyText"/>
        <w:tabs>
          <w:tab w:val="left" w:pos="3315"/>
        </w:tabs>
        <w:jc w:val="both"/>
        <w:rPr>
          <w:rStyle w:val="Strong"/>
          <w:rFonts w:ascii="Arial Narrow" w:hAnsi="Arial Narrow" w:cs="Arial"/>
          <w:b w:val="0"/>
          <w:sz w:val="20"/>
          <w:szCs w:val="20"/>
          <w:lang w:val="en-US"/>
        </w:rPr>
      </w:pPr>
    </w:p>
    <w:p w14:paraId="25C74A5F" w14:textId="77777777" w:rsidR="00182D09" w:rsidRPr="00C41841" w:rsidRDefault="00182D09" w:rsidP="00C41841">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Narrow" w:hAnsi="Arial Narrow" w:cs="Calibri"/>
          <w:b/>
          <w:sz w:val="20"/>
          <w:szCs w:val="20"/>
        </w:rPr>
      </w:pPr>
      <w:r w:rsidRPr="00C41841">
        <w:rPr>
          <w:rFonts w:ascii="Arial Narrow" w:hAnsi="Arial Narrow" w:cs="Calibri"/>
          <w:b/>
          <w:sz w:val="20"/>
          <w:szCs w:val="20"/>
        </w:rPr>
        <w:t>ABOVE PRICE</w:t>
      </w:r>
    </w:p>
    <w:p w14:paraId="697CE6F7" w14:textId="77777777" w:rsidR="00182D09" w:rsidRDefault="00182D09" w:rsidP="00C41841">
      <w:pPr>
        <w:tabs>
          <w:tab w:val="left" w:pos="284"/>
        </w:tabs>
        <w:jc w:val="both"/>
        <w:rPr>
          <w:rFonts w:ascii="Arial Narrow" w:hAnsi="Arial Narrow"/>
          <w:sz w:val="4"/>
          <w:szCs w:val="4"/>
          <w:lang w:val="en-US"/>
        </w:rPr>
      </w:pPr>
    </w:p>
    <w:p w14:paraId="77B5845E" w14:textId="77777777" w:rsidR="002C67F5" w:rsidRDefault="002C67F5" w:rsidP="00C41841">
      <w:pPr>
        <w:tabs>
          <w:tab w:val="left" w:pos="284"/>
        </w:tabs>
        <w:jc w:val="both"/>
        <w:rPr>
          <w:rFonts w:ascii="Arial Narrow" w:hAnsi="Arial Narrow"/>
          <w:sz w:val="4"/>
          <w:szCs w:val="4"/>
          <w:lang w:val="en-US"/>
        </w:rPr>
      </w:pPr>
    </w:p>
    <w:tbl>
      <w:tblPr>
        <w:tblStyle w:val="TableGrid"/>
        <w:tblW w:w="0" w:type="auto"/>
        <w:tblLook w:val="04A0" w:firstRow="1" w:lastRow="0" w:firstColumn="1" w:lastColumn="0" w:noHBand="0" w:noVBand="1"/>
      </w:tblPr>
      <w:tblGrid>
        <w:gridCol w:w="5227"/>
        <w:gridCol w:w="5228"/>
      </w:tblGrid>
      <w:tr w:rsidR="002C67F5" w:rsidRPr="00C41841" w14:paraId="2DC6F871" w14:textId="77777777" w:rsidTr="002C67F5">
        <w:tc>
          <w:tcPr>
            <w:tcW w:w="5227" w:type="dxa"/>
            <w:shd w:val="clear" w:color="auto" w:fill="F2F2F2" w:themeFill="background1" w:themeFillShade="F2"/>
          </w:tcPr>
          <w:p w14:paraId="09A406E8" w14:textId="77777777" w:rsidR="002C67F5" w:rsidRPr="00C41841" w:rsidRDefault="002C67F5" w:rsidP="006E653B">
            <w:pPr>
              <w:pStyle w:val="BodyText"/>
              <w:spacing w:after="0"/>
              <w:jc w:val="center"/>
              <w:rPr>
                <w:rFonts w:ascii="Arial Narrow" w:hAnsi="Arial Narrow"/>
                <w:b/>
                <w:bCs/>
                <w:sz w:val="20"/>
                <w:szCs w:val="20"/>
                <w:lang w:val="en-US"/>
              </w:rPr>
            </w:pPr>
            <w:r w:rsidRPr="00C41841">
              <w:rPr>
                <w:rStyle w:val="Strong"/>
                <w:rFonts w:ascii="Arial Narrow" w:hAnsi="Arial Narrow"/>
                <w:sz w:val="20"/>
                <w:szCs w:val="20"/>
                <w:lang w:val="en-US"/>
              </w:rPr>
              <w:t>INCLUDES</w:t>
            </w:r>
          </w:p>
        </w:tc>
        <w:tc>
          <w:tcPr>
            <w:tcW w:w="5228" w:type="dxa"/>
            <w:shd w:val="clear" w:color="auto" w:fill="F2F2F2" w:themeFill="background1" w:themeFillShade="F2"/>
          </w:tcPr>
          <w:p w14:paraId="74A9B663" w14:textId="77777777" w:rsidR="002C67F5" w:rsidRPr="00C41841" w:rsidRDefault="002C67F5" w:rsidP="006E653B">
            <w:pPr>
              <w:pStyle w:val="BodyText"/>
              <w:spacing w:after="0"/>
              <w:jc w:val="center"/>
              <w:rPr>
                <w:rFonts w:ascii="Arial Narrow" w:hAnsi="Arial Narrow"/>
                <w:b/>
                <w:bCs/>
                <w:sz w:val="20"/>
                <w:szCs w:val="20"/>
              </w:rPr>
            </w:pPr>
            <w:r w:rsidRPr="00C41841">
              <w:rPr>
                <w:rFonts w:ascii="Arial Narrow" w:hAnsi="Arial Narrow"/>
                <w:b/>
                <w:bCs/>
                <w:sz w:val="20"/>
                <w:szCs w:val="20"/>
              </w:rPr>
              <w:t>EXCLUDES</w:t>
            </w:r>
          </w:p>
        </w:tc>
      </w:tr>
      <w:tr w:rsidR="002C67F5" w:rsidRPr="00C41841" w14:paraId="161EBC4A" w14:textId="77777777" w:rsidTr="00430801">
        <w:trPr>
          <w:trHeight w:val="2845"/>
        </w:trPr>
        <w:tc>
          <w:tcPr>
            <w:tcW w:w="5227" w:type="dxa"/>
            <w:shd w:val="clear" w:color="auto" w:fill="FFFFFF" w:themeFill="background1"/>
          </w:tcPr>
          <w:p w14:paraId="4535BFEC" w14:textId="77777777" w:rsidR="002C67F5" w:rsidRPr="00F94E2F"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F94E2F">
              <w:rPr>
                <w:rStyle w:val="Strong"/>
                <w:rFonts w:ascii="Arial Narrow" w:hAnsi="Arial Narrow"/>
                <w:sz w:val="20"/>
                <w:szCs w:val="20"/>
                <w:lang w:val="en-US"/>
              </w:rPr>
              <w:t>Full export packing</w:t>
            </w:r>
          </w:p>
          <w:p w14:paraId="3A109567" w14:textId="77777777" w:rsidR="002C67F5" w:rsidRPr="00F94E2F"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F94E2F">
              <w:rPr>
                <w:rStyle w:val="Strong"/>
                <w:rFonts w:ascii="Arial Narrow" w:hAnsi="Arial Narrow"/>
                <w:sz w:val="20"/>
                <w:szCs w:val="20"/>
                <w:lang w:val="en-US"/>
              </w:rPr>
              <w:t>Wrapping</w:t>
            </w:r>
          </w:p>
          <w:p w14:paraId="29407400" w14:textId="77777777" w:rsidR="002C67F5"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F94E2F">
              <w:rPr>
                <w:rStyle w:val="Strong"/>
                <w:rFonts w:ascii="Arial Narrow" w:hAnsi="Arial Narrow"/>
                <w:sz w:val="20"/>
                <w:szCs w:val="20"/>
                <w:lang w:val="en-US"/>
              </w:rPr>
              <w:t>Loading into container</w:t>
            </w:r>
            <w:r w:rsidR="00430801">
              <w:rPr>
                <w:rStyle w:val="Strong"/>
                <w:rFonts w:ascii="Arial Narrow" w:hAnsi="Arial Narrow"/>
                <w:sz w:val="20"/>
                <w:szCs w:val="20"/>
                <w:lang w:val="en-US"/>
              </w:rPr>
              <w:t xml:space="preserve"> </w:t>
            </w:r>
            <w:r w:rsidRPr="00F94E2F">
              <w:rPr>
                <w:rStyle w:val="Strong"/>
                <w:rFonts w:ascii="Arial Narrow" w:hAnsi="Arial Narrow"/>
                <w:sz w:val="20"/>
                <w:szCs w:val="20"/>
                <w:lang w:val="en-US"/>
              </w:rPr>
              <w:t>/</w:t>
            </w:r>
            <w:r w:rsidR="00430801">
              <w:rPr>
                <w:rStyle w:val="Strong"/>
                <w:rFonts w:ascii="Arial Narrow" w:hAnsi="Arial Narrow"/>
                <w:sz w:val="20"/>
                <w:szCs w:val="20"/>
                <w:lang w:val="en-US"/>
              </w:rPr>
              <w:t xml:space="preserve"> L</w:t>
            </w:r>
            <w:r w:rsidRPr="00F94E2F">
              <w:rPr>
                <w:rStyle w:val="Strong"/>
                <w:rFonts w:ascii="Arial Narrow" w:hAnsi="Arial Narrow"/>
                <w:sz w:val="20"/>
                <w:szCs w:val="20"/>
                <w:lang w:val="en-US"/>
              </w:rPr>
              <w:t>ift</w:t>
            </w:r>
            <w:r w:rsidR="00430801">
              <w:rPr>
                <w:rStyle w:val="Strong"/>
                <w:rFonts w:ascii="Arial Narrow" w:hAnsi="Arial Narrow"/>
                <w:sz w:val="20"/>
                <w:szCs w:val="20"/>
                <w:lang w:val="en-US"/>
              </w:rPr>
              <w:t xml:space="preserve"> V</w:t>
            </w:r>
            <w:r w:rsidRPr="00F94E2F">
              <w:rPr>
                <w:rStyle w:val="Strong"/>
                <w:rFonts w:ascii="Arial Narrow" w:hAnsi="Arial Narrow"/>
                <w:sz w:val="20"/>
                <w:szCs w:val="20"/>
                <w:lang w:val="en-US"/>
              </w:rPr>
              <w:t>an</w:t>
            </w:r>
            <w:r w:rsidR="00430801">
              <w:rPr>
                <w:rStyle w:val="Strong"/>
                <w:rFonts w:ascii="Arial Narrow" w:hAnsi="Arial Narrow"/>
                <w:sz w:val="20"/>
                <w:szCs w:val="20"/>
                <w:lang w:val="en-US"/>
              </w:rPr>
              <w:t xml:space="preserve"> </w:t>
            </w:r>
            <w:r w:rsidRPr="00F94E2F">
              <w:rPr>
                <w:rStyle w:val="Strong"/>
                <w:rFonts w:ascii="Arial Narrow" w:hAnsi="Arial Narrow"/>
                <w:sz w:val="20"/>
                <w:szCs w:val="20"/>
                <w:lang w:val="en-US"/>
              </w:rPr>
              <w:t>/</w:t>
            </w:r>
            <w:r w:rsidR="00430801">
              <w:rPr>
                <w:rStyle w:val="Strong"/>
                <w:rFonts w:ascii="Arial Narrow" w:hAnsi="Arial Narrow"/>
                <w:sz w:val="20"/>
                <w:szCs w:val="20"/>
                <w:lang w:val="en-US"/>
              </w:rPr>
              <w:t xml:space="preserve"> A</w:t>
            </w:r>
            <w:r w:rsidRPr="00F94E2F">
              <w:rPr>
                <w:rStyle w:val="Strong"/>
                <w:rFonts w:ascii="Arial Narrow" w:hAnsi="Arial Narrow"/>
                <w:sz w:val="20"/>
                <w:szCs w:val="20"/>
                <w:lang w:val="en-US"/>
              </w:rPr>
              <w:t>ir</w:t>
            </w:r>
            <w:r w:rsidR="00430801">
              <w:rPr>
                <w:rStyle w:val="Strong"/>
                <w:rFonts w:ascii="Arial Narrow" w:hAnsi="Arial Narrow"/>
                <w:sz w:val="20"/>
                <w:szCs w:val="20"/>
                <w:lang w:val="en-US"/>
              </w:rPr>
              <w:t xml:space="preserve"> V</w:t>
            </w:r>
            <w:r w:rsidRPr="00F94E2F">
              <w:rPr>
                <w:rStyle w:val="Strong"/>
                <w:rFonts w:ascii="Arial Narrow" w:hAnsi="Arial Narrow"/>
                <w:sz w:val="20"/>
                <w:szCs w:val="20"/>
                <w:lang w:val="en-US"/>
              </w:rPr>
              <w:t>an</w:t>
            </w:r>
          </w:p>
          <w:p w14:paraId="28AEE6D6" w14:textId="77777777" w:rsidR="00830161" w:rsidRDefault="00830161" w:rsidP="00F41B5A">
            <w:pPr>
              <w:pStyle w:val="BodyText"/>
              <w:numPr>
                <w:ilvl w:val="0"/>
                <w:numId w:val="10"/>
              </w:numPr>
              <w:spacing w:after="0"/>
              <w:ind w:left="426" w:hanging="284"/>
              <w:jc w:val="both"/>
              <w:rPr>
                <w:rStyle w:val="Strong"/>
                <w:rFonts w:ascii="Arial Narrow" w:hAnsi="Arial Narrow"/>
                <w:sz w:val="20"/>
                <w:szCs w:val="20"/>
                <w:lang w:val="en-US"/>
              </w:rPr>
            </w:pPr>
            <w:r w:rsidRPr="00830161">
              <w:rPr>
                <w:rStyle w:val="Strong"/>
                <w:rFonts w:ascii="Arial Narrow" w:hAnsi="Arial Narrow"/>
                <w:sz w:val="20"/>
                <w:szCs w:val="20"/>
                <w:lang w:val="en-US"/>
              </w:rPr>
              <w:t>Truck transpo</w:t>
            </w:r>
            <w:r>
              <w:rPr>
                <w:rStyle w:val="Strong"/>
                <w:rFonts w:ascii="Arial Narrow" w:hAnsi="Arial Narrow"/>
                <w:sz w:val="20"/>
                <w:szCs w:val="20"/>
                <w:lang w:val="en-US"/>
              </w:rPr>
              <w:t xml:space="preserve">rt from residence to warehouse </w:t>
            </w:r>
          </w:p>
          <w:p w14:paraId="58DA7A7B" w14:textId="77777777" w:rsidR="002C67F5" w:rsidRPr="00830161" w:rsidRDefault="002C67F5" w:rsidP="00F41B5A">
            <w:pPr>
              <w:pStyle w:val="BodyText"/>
              <w:numPr>
                <w:ilvl w:val="0"/>
                <w:numId w:val="10"/>
              </w:numPr>
              <w:spacing w:after="0"/>
              <w:ind w:left="426" w:hanging="284"/>
              <w:jc w:val="both"/>
              <w:rPr>
                <w:rStyle w:val="Strong"/>
                <w:rFonts w:ascii="Arial Narrow" w:hAnsi="Arial Narrow"/>
                <w:sz w:val="20"/>
                <w:szCs w:val="20"/>
                <w:lang w:val="en-US"/>
              </w:rPr>
            </w:pPr>
            <w:r w:rsidRPr="00830161">
              <w:rPr>
                <w:rStyle w:val="Strong"/>
                <w:rFonts w:ascii="Arial Narrow" w:hAnsi="Arial Narrow"/>
                <w:sz w:val="20"/>
                <w:szCs w:val="20"/>
                <w:lang w:val="en-US"/>
              </w:rPr>
              <w:t>Transport till port of departure</w:t>
            </w:r>
          </w:p>
          <w:p w14:paraId="50999940" w14:textId="77777777" w:rsidR="002C67F5" w:rsidRPr="00F94E2F"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F94E2F">
              <w:rPr>
                <w:rStyle w:val="Strong"/>
                <w:rFonts w:ascii="Arial Narrow" w:hAnsi="Arial Narrow"/>
                <w:sz w:val="20"/>
                <w:szCs w:val="20"/>
                <w:lang w:val="en-US"/>
              </w:rPr>
              <w:t>Origin THC</w:t>
            </w:r>
          </w:p>
          <w:p w14:paraId="2F98FA8D" w14:textId="77777777" w:rsidR="002C67F5" w:rsidRPr="00F94E2F" w:rsidRDefault="00830161" w:rsidP="002C67F5">
            <w:pPr>
              <w:pStyle w:val="BodyText"/>
              <w:numPr>
                <w:ilvl w:val="0"/>
                <w:numId w:val="10"/>
              </w:numPr>
              <w:spacing w:after="0"/>
              <w:ind w:left="426" w:hanging="284"/>
              <w:jc w:val="both"/>
              <w:rPr>
                <w:rStyle w:val="Strong"/>
                <w:rFonts w:ascii="Arial Narrow" w:hAnsi="Arial Narrow"/>
                <w:sz w:val="20"/>
                <w:szCs w:val="20"/>
                <w:lang w:val="en-US"/>
              </w:rPr>
            </w:pPr>
            <w:r>
              <w:rPr>
                <w:rStyle w:val="Strong"/>
                <w:rFonts w:ascii="Arial Narrow" w:hAnsi="Arial Narrow"/>
                <w:sz w:val="20"/>
                <w:szCs w:val="20"/>
                <w:lang w:val="en-US"/>
              </w:rPr>
              <w:t>C</w:t>
            </w:r>
            <w:r w:rsidR="002C67F5" w:rsidRPr="00F94E2F">
              <w:rPr>
                <w:rStyle w:val="Strong"/>
                <w:rFonts w:ascii="Arial Narrow" w:hAnsi="Arial Narrow"/>
                <w:sz w:val="20"/>
                <w:szCs w:val="20"/>
                <w:lang w:val="en-US"/>
              </w:rPr>
              <w:t>ustoms clearance</w:t>
            </w:r>
          </w:p>
          <w:p w14:paraId="1AD0C5F2" w14:textId="77777777" w:rsidR="002C67F5" w:rsidRPr="00F94E2F"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F94E2F">
              <w:rPr>
                <w:rStyle w:val="Strong"/>
                <w:rFonts w:ascii="Arial Narrow" w:hAnsi="Arial Narrow"/>
                <w:sz w:val="20"/>
                <w:szCs w:val="20"/>
                <w:lang w:val="en-US"/>
              </w:rPr>
              <w:t>Preparation of customs paperwork</w:t>
            </w:r>
          </w:p>
          <w:p w14:paraId="56469CC5" w14:textId="77777777" w:rsidR="002C67F5"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2C67F5">
              <w:rPr>
                <w:rStyle w:val="Strong"/>
                <w:rFonts w:ascii="Arial Narrow" w:hAnsi="Arial Narrow"/>
                <w:sz w:val="20"/>
                <w:szCs w:val="20"/>
                <w:lang w:val="en-US"/>
              </w:rPr>
              <w:t>Ocean freight will be in a prepaid basis</w:t>
            </w:r>
          </w:p>
          <w:p w14:paraId="6DF912D2" w14:textId="77777777" w:rsidR="00830161" w:rsidRPr="002C67F5" w:rsidRDefault="00830161" w:rsidP="00830161">
            <w:pPr>
              <w:pStyle w:val="BodyText"/>
              <w:spacing w:after="0"/>
              <w:ind w:left="720"/>
              <w:jc w:val="both"/>
              <w:rPr>
                <w:rStyle w:val="Strong"/>
                <w:rFonts w:ascii="Arial Narrow" w:hAnsi="Arial Narrow"/>
                <w:sz w:val="20"/>
                <w:szCs w:val="20"/>
                <w:lang w:val="en-US"/>
              </w:rPr>
            </w:pPr>
          </w:p>
        </w:tc>
        <w:tc>
          <w:tcPr>
            <w:tcW w:w="5228" w:type="dxa"/>
            <w:shd w:val="clear" w:color="auto" w:fill="FFFFFF" w:themeFill="background1"/>
          </w:tcPr>
          <w:p w14:paraId="0753F9A7" w14:textId="77777777" w:rsidR="00830161" w:rsidRDefault="00830161" w:rsidP="002C67F5">
            <w:pPr>
              <w:pStyle w:val="BodyText"/>
              <w:numPr>
                <w:ilvl w:val="0"/>
                <w:numId w:val="10"/>
              </w:numPr>
              <w:spacing w:after="0"/>
              <w:ind w:left="426" w:hanging="284"/>
              <w:jc w:val="both"/>
              <w:rPr>
                <w:rStyle w:val="Strong"/>
                <w:rFonts w:ascii="Arial Narrow" w:hAnsi="Arial Narrow"/>
                <w:sz w:val="20"/>
                <w:szCs w:val="20"/>
                <w:lang w:val="en-US"/>
              </w:rPr>
            </w:pPr>
            <w:r>
              <w:rPr>
                <w:rStyle w:val="Strong"/>
                <w:rFonts w:ascii="Arial Narrow" w:hAnsi="Arial Narrow"/>
                <w:sz w:val="20"/>
                <w:szCs w:val="20"/>
                <w:lang w:val="en-US"/>
              </w:rPr>
              <w:t xml:space="preserve">Port inspection </w:t>
            </w:r>
          </w:p>
          <w:p w14:paraId="3B9D3CC8" w14:textId="77777777" w:rsidR="002C67F5" w:rsidRPr="008E0198"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8E0198">
              <w:rPr>
                <w:rStyle w:val="Strong"/>
                <w:rFonts w:ascii="Arial Narrow" w:hAnsi="Arial Narrow"/>
                <w:sz w:val="20"/>
                <w:szCs w:val="20"/>
                <w:lang w:val="en-US"/>
              </w:rPr>
              <w:t>Difficult access</w:t>
            </w:r>
          </w:p>
          <w:p w14:paraId="1A319894" w14:textId="77777777" w:rsidR="002C67F5" w:rsidRPr="008E0198"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8E0198">
              <w:rPr>
                <w:rStyle w:val="Strong"/>
                <w:rFonts w:ascii="Arial Narrow" w:hAnsi="Arial Narrow"/>
                <w:sz w:val="20"/>
                <w:szCs w:val="20"/>
                <w:lang w:val="en-US"/>
              </w:rPr>
              <w:t>Crates</w:t>
            </w:r>
          </w:p>
          <w:p w14:paraId="7BB72A06" w14:textId="77777777" w:rsidR="002C67F5" w:rsidRPr="008E0198"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8E0198">
              <w:rPr>
                <w:rStyle w:val="Strong"/>
                <w:rFonts w:ascii="Arial Narrow" w:hAnsi="Arial Narrow"/>
                <w:sz w:val="20"/>
                <w:szCs w:val="20"/>
                <w:lang w:val="en-US"/>
              </w:rPr>
              <w:t>Handling of piano</w:t>
            </w:r>
            <w:r w:rsidR="00430801">
              <w:rPr>
                <w:rStyle w:val="Strong"/>
                <w:rFonts w:ascii="Arial Narrow" w:hAnsi="Arial Narrow"/>
                <w:sz w:val="20"/>
                <w:szCs w:val="20"/>
                <w:lang w:val="en-US"/>
              </w:rPr>
              <w:t xml:space="preserve"> </w:t>
            </w:r>
            <w:r w:rsidRPr="008E0198">
              <w:rPr>
                <w:rStyle w:val="Strong"/>
                <w:rFonts w:ascii="Arial Narrow" w:hAnsi="Arial Narrow"/>
                <w:sz w:val="20"/>
                <w:szCs w:val="20"/>
                <w:lang w:val="en-US"/>
              </w:rPr>
              <w:t>/ safes / pool table</w:t>
            </w:r>
          </w:p>
          <w:p w14:paraId="3CD4143A" w14:textId="77777777" w:rsidR="002C67F5" w:rsidRPr="008E0198"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8E0198">
              <w:rPr>
                <w:rStyle w:val="Strong"/>
                <w:rFonts w:ascii="Arial Narrow" w:hAnsi="Arial Narrow"/>
                <w:sz w:val="20"/>
                <w:szCs w:val="20"/>
                <w:lang w:val="en-US"/>
              </w:rPr>
              <w:t>Hoisting</w:t>
            </w:r>
          </w:p>
          <w:p w14:paraId="2F18CC37" w14:textId="77777777" w:rsidR="002C67F5" w:rsidRPr="008E0198"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8E0198">
              <w:rPr>
                <w:rStyle w:val="Strong"/>
                <w:rFonts w:ascii="Arial Narrow" w:hAnsi="Arial Narrow"/>
                <w:sz w:val="20"/>
                <w:szCs w:val="20"/>
                <w:lang w:val="en-US"/>
              </w:rPr>
              <w:t>Shuttle services</w:t>
            </w:r>
          </w:p>
          <w:p w14:paraId="655F16F8" w14:textId="77777777" w:rsidR="002C67F5" w:rsidRPr="008E0198"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8E0198">
              <w:rPr>
                <w:rStyle w:val="Strong"/>
                <w:rFonts w:ascii="Arial Narrow" w:hAnsi="Arial Narrow"/>
                <w:sz w:val="20"/>
                <w:szCs w:val="20"/>
                <w:lang w:val="en-US"/>
              </w:rPr>
              <w:t>Extra deliveries</w:t>
            </w:r>
          </w:p>
          <w:p w14:paraId="0C0122C1" w14:textId="77777777" w:rsidR="002C67F5" w:rsidRPr="008E0198"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8E0198">
              <w:rPr>
                <w:rStyle w:val="Strong"/>
                <w:rFonts w:ascii="Arial Narrow" w:hAnsi="Arial Narrow"/>
                <w:sz w:val="20"/>
                <w:szCs w:val="20"/>
                <w:lang w:val="en-US"/>
              </w:rPr>
              <w:t>Insurance</w:t>
            </w:r>
          </w:p>
          <w:p w14:paraId="229F06DA" w14:textId="77777777" w:rsidR="002C67F5" w:rsidRPr="008E0198"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8E0198">
              <w:rPr>
                <w:rStyle w:val="Strong"/>
                <w:rFonts w:ascii="Arial Narrow" w:hAnsi="Arial Narrow"/>
                <w:sz w:val="20"/>
                <w:szCs w:val="20"/>
                <w:lang w:val="en-US"/>
              </w:rPr>
              <w:t>THC and Demurrage at destination</w:t>
            </w:r>
          </w:p>
          <w:p w14:paraId="49D6B0A3" w14:textId="77777777" w:rsidR="002C67F5" w:rsidRPr="008E0198"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8E0198">
              <w:rPr>
                <w:rStyle w:val="Strong"/>
                <w:rFonts w:ascii="Arial Narrow" w:hAnsi="Arial Narrow"/>
                <w:sz w:val="20"/>
                <w:szCs w:val="20"/>
                <w:lang w:val="en-US"/>
              </w:rPr>
              <w:t>SIT</w:t>
            </w:r>
          </w:p>
          <w:p w14:paraId="4C433614" w14:textId="77777777" w:rsidR="00E53D91" w:rsidRPr="008E0198" w:rsidRDefault="00E53D91" w:rsidP="002C67F5">
            <w:pPr>
              <w:pStyle w:val="BodyText"/>
              <w:numPr>
                <w:ilvl w:val="0"/>
                <w:numId w:val="10"/>
              </w:numPr>
              <w:spacing w:after="0"/>
              <w:ind w:left="426" w:hanging="284"/>
              <w:jc w:val="both"/>
              <w:rPr>
                <w:rFonts w:ascii="Arial Narrow" w:hAnsi="Arial Narrow"/>
                <w:b/>
                <w:bCs/>
                <w:sz w:val="20"/>
                <w:szCs w:val="20"/>
                <w:lang w:val="en-US"/>
              </w:rPr>
            </w:pPr>
            <w:r w:rsidRPr="008E0198">
              <w:rPr>
                <w:rFonts w:ascii="Arial Narrow" w:hAnsi="Arial Narrow"/>
                <w:b/>
                <w:bCs/>
                <w:sz w:val="20"/>
                <w:szCs w:val="20"/>
                <w:lang w:val="en-US"/>
              </w:rPr>
              <w:t>Warehouse Handling (in/ou</w:t>
            </w:r>
            <w:r w:rsidR="00924E31" w:rsidRPr="008E0198">
              <w:rPr>
                <w:rFonts w:ascii="Arial Narrow" w:hAnsi="Arial Narrow"/>
                <w:b/>
                <w:bCs/>
                <w:sz w:val="20"/>
                <w:szCs w:val="20"/>
                <w:lang w:val="en-US"/>
              </w:rPr>
              <w:t>t</w:t>
            </w:r>
            <w:r w:rsidRPr="008E0198">
              <w:rPr>
                <w:rFonts w:ascii="Arial Narrow" w:hAnsi="Arial Narrow"/>
                <w:b/>
                <w:bCs/>
                <w:sz w:val="20"/>
                <w:szCs w:val="20"/>
                <w:lang w:val="en-US"/>
              </w:rPr>
              <w:t>)</w:t>
            </w:r>
          </w:p>
          <w:p w14:paraId="497E8770" w14:textId="77777777" w:rsidR="008E0198" w:rsidRPr="008E0198" w:rsidRDefault="008E0198" w:rsidP="002C67F5">
            <w:pPr>
              <w:pStyle w:val="BodyText"/>
              <w:numPr>
                <w:ilvl w:val="0"/>
                <w:numId w:val="10"/>
              </w:numPr>
              <w:spacing w:after="0"/>
              <w:ind w:left="426" w:hanging="284"/>
              <w:jc w:val="both"/>
              <w:rPr>
                <w:rFonts w:ascii="Arial Narrow" w:hAnsi="Arial Narrow"/>
                <w:b/>
                <w:bCs/>
                <w:sz w:val="20"/>
                <w:szCs w:val="20"/>
                <w:lang w:val="en-US"/>
              </w:rPr>
            </w:pPr>
            <w:r w:rsidRPr="008E0198">
              <w:rPr>
                <w:rFonts w:ascii="Arial Narrow" w:hAnsi="Arial Narrow"/>
                <w:b/>
                <w:sz w:val="20"/>
                <w:szCs w:val="20"/>
              </w:rPr>
              <w:t>Detention</w:t>
            </w:r>
          </w:p>
        </w:tc>
      </w:tr>
      <w:tr w:rsidR="00EC3BF3" w:rsidRPr="00C41841" w14:paraId="2056CF2F" w14:textId="77777777" w:rsidTr="00A94E70">
        <w:tc>
          <w:tcPr>
            <w:tcW w:w="10455" w:type="dxa"/>
            <w:gridSpan w:val="2"/>
            <w:shd w:val="clear" w:color="auto" w:fill="FFFFFF" w:themeFill="background1"/>
          </w:tcPr>
          <w:p w14:paraId="342A2C3D" w14:textId="77777777" w:rsidR="009D293E" w:rsidRDefault="00EC3BF3" w:rsidP="001B051A">
            <w:pPr>
              <w:pStyle w:val="BodyText"/>
              <w:spacing w:after="0"/>
              <w:ind w:left="142"/>
              <w:jc w:val="both"/>
              <w:rPr>
                <w:rStyle w:val="Strong"/>
                <w:rFonts w:ascii="Arial Narrow" w:hAnsi="Arial Narrow"/>
                <w:b w:val="0"/>
                <w:sz w:val="20"/>
                <w:szCs w:val="20"/>
              </w:rPr>
            </w:pPr>
            <w:r w:rsidRPr="00EC3BF3">
              <w:rPr>
                <w:rStyle w:val="Strong"/>
                <w:rFonts w:ascii="Arial Narrow" w:hAnsi="Arial Narrow"/>
                <w:b w:val="0"/>
                <w:sz w:val="20"/>
                <w:szCs w:val="20"/>
              </w:rPr>
              <w:t xml:space="preserve">We are pleased to extend credit to members of FIDI, LACMA or partners who have established prior credits </w:t>
            </w:r>
            <w:r w:rsidR="001B051A">
              <w:rPr>
                <w:rStyle w:val="Strong"/>
                <w:rFonts w:ascii="Arial Narrow" w:hAnsi="Arial Narrow"/>
                <w:b w:val="0"/>
                <w:sz w:val="20"/>
                <w:szCs w:val="20"/>
              </w:rPr>
              <w:t>terms with G-Inter</w:t>
            </w:r>
            <w:r w:rsidRPr="00EC3BF3">
              <w:rPr>
                <w:rStyle w:val="Strong"/>
                <w:rFonts w:ascii="Arial Narrow" w:hAnsi="Arial Narrow"/>
                <w:b w:val="0"/>
                <w:sz w:val="20"/>
                <w:szCs w:val="20"/>
              </w:rPr>
              <w:t xml:space="preserve">. We will handle all other consignments of a prepaid basis and suggest your company to confirm prepayment terms at the time of consignment to </w:t>
            </w:r>
          </w:p>
          <w:p w14:paraId="50EFF354" w14:textId="77777777" w:rsidR="00EC3BF3" w:rsidRPr="002C67F5" w:rsidRDefault="00EC3BF3" w:rsidP="001B051A">
            <w:pPr>
              <w:pStyle w:val="BodyText"/>
              <w:spacing w:after="0"/>
              <w:ind w:left="142"/>
              <w:jc w:val="both"/>
              <w:rPr>
                <w:rStyle w:val="Strong"/>
                <w:rFonts w:ascii="Arial Narrow" w:hAnsi="Arial Narrow"/>
                <w:sz w:val="20"/>
                <w:szCs w:val="20"/>
                <w:lang w:val="en-US"/>
              </w:rPr>
            </w:pPr>
            <w:r w:rsidRPr="00EC3BF3">
              <w:rPr>
                <w:rStyle w:val="Strong"/>
                <w:rFonts w:ascii="Arial Narrow" w:hAnsi="Arial Narrow"/>
                <w:b w:val="0"/>
                <w:sz w:val="20"/>
                <w:szCs w:val="20"/>
              </w:rPr>
              <w:t>G-</w:t>
            </w:r>
            <w:r w:rsidR="009D293E">
              <w:rPr>
                <w:rStyle w:val="Strong"/>
                <w:rFonts w:ascii="Arial Narrow" w:hAnsi="Arial Narrow"/>
                <w:b w:val="0"/>
                <w:sz w:val="20"/>
                <w:szCs w:val="20"/>
              </w:rPr>
              <w:t>Inter</w:t>
            </w:r>
            <w:r w:rsidRPr="00EC3BF3">
              <w:rPr>
                <w:rStyle w:val="Strong"/>
                <w:rFonts w:ascii="Arial Narrow" w:hAnsi="Arial Narrow"/>
                <w:b w:val="0"/>
                <w:sz w:val="20"/>
                <w:szCs w:val="20"/>
              </w:rPr>
              <w:t>.</w:t>
            </w:r>
          </w:p>
        </w:tc>
      </w:tr>
    </w:tbl>
    <w:p w14:paraId="3D57069B" w14:textId="77777777" w:rsidR="002C67F5" w:rsidRDefault="002C67F5" w:rsidP="00C41841">
      <w:pPr>
        <w:tabs>
          <w:tab w:val="left" w:pos="284"/>
        </w:tabs>
        <w:jc w:val="both"/>
        <w:rPr>
          <w:rFonts w:ascii="Arial Narrow" w:hAnsi="Arial Narrow"/>
          <w:sz w:val="4"/>
          <w:szCs w:val="4"/>
          <w:lang w:val="en-US"/>
        </w:rPr>
      </w:pPr>
    </w:p>
    <w:p w14:paraId="4EA53B8E" w14:textId="77777777" w:rsidR="002C67F5" w:rsidRDefault="002C67F5" w:rsidP="00C41841">
      <w:pPr>
        <w:tabs>
          <w:tab w:val="left" w:pos="284"/>
        </w:tabs>
        <w:jc w:val="both"/>
        <w:rPr>
          <w:rFonts w:ascii="Arial Narrow" w:hAnsi="Arial Narrow"/>
          <w:sz w:val="4"/>
          <w:szCs w:val="4"/>
          <w:lang w:val="en-US"/>
        </w:rPr>
      </w:pPr>
    </w:p>
    <w:p w14:paraId="33EA88DC" w14:textId="77777777" w:rsidR="002C67F5" w:rsidRPr="00C41841" w:rsidRDefault="002C67F5" w:rsidP="00C41841">
      <w:pPr>
        <w:tabs>
          <w:tab w:val="left" w:pos="284"/>
        </w:tabs>
        <w:jc w:val="both"/>
        <w:rPr>
          <w:rFonts w:ascii="Arial Narrow" w:hAnsi="Arial Narrow"/>
          <w:sz w:val="4"/>
          <w:szCs w:val="4"/>
          <w:lang w:val="en-US"/>
        </w:rPr>
      </w:pPr>
    </w:p>
    <w:p w14:paraId="47912455" w14:textId="77777777" w:rsidR="002C67F5" w:rsidRPr="0014346B" w:rsidRDefault="002C67F5" w:rsidP="0014346B">
      <w:pPr>
        <w:pStyle w:val="ListParagraph"/>
        <w:rPr>
          <w:b/>
          <w:bCs/>
          <w:sz w:val="16"/>
          <w:szCs w:val="16"/>
          <w:lang w:val="en-US"/>
        </w:rPr>
      </w:pPr>
    </w:p>
    <w:p w14:paraId="262BA480" w14:textId="77777777" w:rsidR="00365EFA" w:rsidRPr="00934206" w:rsidRDefault="00365EFA" w:rsidP="00934206">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Narrow" w:hAnsi="Arial Narrow" w:cs="Calibri"/>
          <w:b/>
          <w:bCs/>
          <w:sz w:val="20"/>
          <w:szCs w:val="20"/>
        </w:rPr>
      </w:pPr>
      <w:r w:rsidRPr="00934206">
        <w:rPr>
          <w:rFonts w:ascii="Arial Narrow" w:hAnsi="Arial Narrow" w:cs="Calibri"/>
          <w:b/>
          <w:bCs/>
          <w:sz w:val="20"/>
          <w:szCs w:val="20"/>
        </w:rPr>
        <w:t>ANTI-BRIBERY AND ANTI-CORRUPTION | G INTER</w:t>
      </w:r>
    </w:p>
    <w:p w14:paraId="7352913F" w14:textId="77777777" w:rsidR="0083505F" w:rsidRDefault="00365EFA" w:rsidP="00830161">
      <w:pPr>
        <w:widowControl/>
        <w:suppressAutoHyphens w:val="0"/>
        <w:jc w:val="both"/>
        <w:rPr>
          <w:rStyle w:val="Strong"/>
          <w:rFonts w:ascii="Arial Narrow" w:hAnsi="Arial Narrow"/>
          <w:b w:val="0"/>
          <w:sz w:val="20"/>
          <w:szCs w:val="20"/>
        </w:rPr>
      </w:pPr>
      <w:r w:rsidRPr="00934206">
        <w:rPr>
          <w:rStyle w:val="Strong"/>
          <w:rFonts w:ascii="Arial Narrow" w:hAnsi="Arial Narrow"/>
          <w:b w:val="0"/>
          <w:sz w:val="20"/>
          <w:szCs w:val="20"/>
        </w:rPr>
        <w:t>As part of FIDI’s global alliance, G-Inter takes total stance to support the FIDI’s Anti-Bribery and Anti-Corruption program</w:t>
      </w:r>
      <w:r w:rsidR="00430801">
        <w:rPr>
          <w:rStyle w:val="Strong"/>
          <w:rFonts w:ascii="Arial Narrow" w:hAnsi="Arial Narrow"/>
          <w:b w:val="0"/>
          <w:sz w:val="20"/>
          <w:szCs w:val="20"/>
        </w:rPr>
        <w:t xml:space="preserve">. </w:t>
      </w:r>
      <w:r w:rsidRPr="00934206">
        <w:rPr>
          <w:rStyle w:val="Strong"/>
          <w:rFonts w:ascii="Arial Narrow" w:hAnsi="Arial Narrow"/>
          <w:b w:val="0"/>
          <w:sz w:val="20"/>
          <w:szCs w:val="20"/>
        </w:rPr>
        <w:t>This program allows us to clearly show our position regarding bribery and corruption in the international move industry.</w:t>
      </w:r>
      <w:r w:rsidR="00430801">
        <w:rPr>
          <w:rStyle w:val="Strong"/>
          <w:rFonts w:ascii="Arial Narrow" w:hAnsi="Arial Narrow"/>
          <w:b w:val="0"/>
          <w:sz w:val="20"/>
          <w:szCs w:val="20"/>
        </w:rPr>
        <w:t xml:space="preserve"> </w:t>
      </w:r>
      <w:r w:rsidRPr="00934206">
        <w:rPr>
          <w:rStyle w:val="Strong"/>
          <w:rFonts w:ascii="Arial Narrow" w:hAnsi="Arial Narrow"/>
          <w:b w:val="0"/>
          <w:sz w:val="20"/>
          <w:szCs w:val="20"/>
        </w:rPr>
        <w:t>It is well known that bribery and corruption are unacceptable and can harm business in different ways and that is why it is part of our code of conduct not to tolerate any kind of action bonded to these practices.</w:t>
      </w:r>
    </w:p>
    <w:p w14:paraId="419B1A6B" w14:textId="77777777" w:rsidR="0083505F" w:rsidRDefault="0083505F" w:rsidP="0083505F">
      <w:pPr>
        <w:pStyle w:val="ListParagraph"/>
        <w:tabs>
          <w:tab w:val="left" w:pos="0"/>
        </w:tabs>
        <w:ind w:left="0"/>
        <w:rPr>
          <w:rFonts w:ascii="Arial Narrow" w:hAnsi="Arial Narrow"/>
          <w:sz w:val="20"/>
          <w:szCs w:val="20"/>
          <w:lang w:val="en-US"/>
        </w:rPr>
      </w:pPr>
    </w:p>
    <w:p w14:paraId="76515083" w14:textId="77777777" w:rsidR="0083505F" w:rsidRPr="00954846" w:rsidRDefault="0083505F" w:rsidP="0083505F">
      <w:pPr>
        <w:pBdr>
          <w:top w:val="single" w:sz="4" w:space="1" w:color="auto"/>
          <w:left w:val="single" w:sz="4" w:space="4" w:color="auto"/>
          <w:bottom w:val="single" w:sz="4" w:space="0" w:color="auto"/>
          <w:right w:val="single" w:sz="4" w:space="4" w:color="auto"/>
        </w:pBdr>
        <w:shd w:val="clear" w:color="auto" w:fill="F2F2F2" w:themeFill="background1" w:themeFillShade="F2"/>
        <w:jc w:val="both"/>
        <w:rPr>
          <w:rFonts w:ascii="Arial Narrow" w:hAnsi="Arial Narrow" w:cs="Calibri"/>
          <w:b/>
          <w:sz w:val="20"/>
          <w:szCs w:val="20"/>
        </w:rPr>
      </w:pPr>
      <w:r>
        <w:rPr>
          <w:rFonts w:ascii="Arial Narrow" w:hAnsi="Arial Narrow" w:cs="Calibri"/>
          <w:b/>
          <w:sz w:val="20"/>
          <w:szCs w:val="20"/>
        </w:rPr>
        <w:t>DOW JONES RISK AND COMPLIANCE</w:t>
      </w:r>
    </w:p>
    <w:p w14:paraId="288AA308" w14:textId="77777777" w:rsidR="0083505F" w:rsidRPr="007C6A53" w:rsidRDefault="007C6A53" w:rsidP="0083505F">
      <w:pPr>
        <w:pStyle w:val="ListParagraph"/>
        <w:tabs>
          <w:tab w:val="left" w:pos="0"/>
        </w:tabs>
        <w:ind w:left="0"/>
        <w:rPr>
          <w:rFonts w:ascii="Arial Narrow" w:hAnsi="Arial Narrow"/>
          <w:sz w:val="20"/>
          <w:szCs w:val="20"/>
          <w:lang w:val="en-US"/>
        </w:rPr>
      </w:pPr>
      <w:r w:rsidRPr="007C6A53">
        <w:rPr>
          <w:rFonts w:ascii="Arial Narrow" w:hAnsi="Arial Narrow"/>
          <w:sz w:val="20"/>
          <w:szCs w:val="20"/>
          <w:lang w:val="en-US"/>
        </w:rPr>
        <w:t>G</w:t>
      </w:r>
      <w:r w:rsidR="00430801">
        <w:rPr>
          <w:rFonts w:ascii="Arial Narrow" w:hAnsi="Arial Narrow"/>
          <w:sz w:val="20"/>
          <w:szCs w:val="20"/>
          <w:lang w:val="en-US"/>
        </w:rPr>
        <w:t>-I</w:t>
      </w:r>
      <w:r w:rsidRPr="007C6A53">
        <w:rPr>
          <w:rFonts w:ascii="Arial Narrow" w:hAnsi="Arial Narrow"/>
          <w:sz w:val="20"/>
          <w:szCs w:val="20"/>
          <w:lang w:val="en-US"/>
        </w:rPr>
        <w:t>nter uses the Dow Jones Risk &amp; Compliance tool to homologate and constantly assess all its suppliers and partners from the international move chain; the purpose is to protect our clients from any risks related to corruption, bribery, money laundry crimes and other illegal activities. For further information, contact our compliance department.</w:t>
      </w:r>
    </w:p>
    <w:p w14:paraId="699D440B" w14:textId="77777777" w:rsidR="0014346B" w:rsidRPr="00276AF4" w:rsidRDefault="0014346B" w:rsidP="0014346B">
      <w:pPr>
        <w:pStyle w:val="ListParagraph"/>
        <w:rPr>
          <w:b/>
          <w:bCs/>
          <w:sz w:val="16"/>
          <w:szCs w:val="16"/>
          <w:lang w:val="en-US"/>
        </w:rPr>
      </w:pPr>
    </w:p>
    <w:p w14:paraId="5148478A" w14:textId="77777777" w:rsidR="0014346B" w:rsidRPr="00954846" w:rsidRDefault="0014346B" w:rsidP="0014346B">
      <w:pPr>
        <w:pBdr>
          <w:top w:val="single" w:sz="4" w:space="1" w:color="auto"/>
          <w:left w:val="single" w:sz="4" w:space="4" w:color="auto"/>
          <w:bottom w:val="single" w:sz="4" w:space="0" w:color="auto"/>
          <w:right w:val="single" w:sz="4" w:space="4" w:color="auto"/>
        </w:pBdr>
        <w:shd w:val="clear" w:color="auto" w:fill="F2F2F2" w:themeFill="background1" w:themeFillShade="F2"/>
        <w:jc w:val="both"/>
        <w:rPr>
          <w:rFonts w:ascii="Arial Narrow" w:hAnsi="Arial Narrow" w:cs="Calibri"/>
          <w:b/>
          <w:sz w:val="20"/>
          <w:szCs w:val="20"/>
        </w:rPr>
      </w:pPr>
      <w:r>
        <w:rPr>
          <w:rFonts w:ascii="Arial Narrow" w:hAnsi="Arial Narrow" w:cs="Calibri"/>
          <w:b/>
          <w:sz w:val="20"/>
          <w:szCs w:val="20"/>
        </w:rPr>
        <w:t>DATA PROTECTION</w:t>
      </w:r>
    </w:p>
    <w:p w14:paraId="5CED6866" w14:textId="77777777" w:rsidR="009D293E" w:rsidRPr="004F2A71" w:rsidRDefault="009D293E" w:rsidP="009D29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sz w:val="20"/>
          <w:szCs w:val="20"/>
          <w:lang w:val="en-US"/>
        </w:rPr>
      </w:pPr>
      <w:r w:rsidRPr="004F2A71">
        <w:rPr>
          <w:rFonts w:ascii="Arial Narrow" w:hAnsi="Arial Narrow"/>
          <w:sz w:val="20"/>
          <w:szCs w:val="20"/>
          <w:lang w:val="en-US"/>
        </w:rPr>
        <w:t>I have full knowledge that G-Inter needs to have access to all of my personal information / data that is necessary for the continuation and execution of the services on my behalf, whereas, in this act, I hereby grant the company the consent of use of all my information provided for the contracted purposes, without such consent contrary to the current norms and regulations of data protection.</w:t>
      </w:r>
    </w:p>
    <w:p w14:paraId="1ACB0725" w14:textId="77777777" w:rsidR="00365EFA" w:rsidRPr="0014346B" w:rsidRDefault="00365EFA" w:rsidP="0014346B">
      <w:pPr>
        <w:pStyle w:val="ListParagraph"/>
        <w:rPr>
          <w:sz w:val="16"/>
          <w:szCs w:val="16"/>
          <w:lang w:val="en-US"/>
        </w:rPr>
      </w:pPr>
    </w:p>
    <w:p w14:paraId="79DDD41B" w14:textId="77777777" w:rsidR="00E21085" w:rsidRPr="00B77AD4" w:rsidRDefault="00E21085" w:rsidP="00E21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Narrow" w:eastAsiaTheme="minorHAnsi" w:hAnsi="Arial Narrow" w:cs="Calibri"/>
          <w:b/>
          <w:sz w:val="20"/>
          <w:szCs w:val="20"/>
          <w:lang w:val="en-US"/>
        </w:rPr>
      </w:pPr>
      <w:r>
        <w:rPr>
          <w:rFonts w:ascii="Arial Narrow" w:hAnsi="Arial Narrow" w:cs="Calibri"/>
          <w:b/>
          <w:sz w:val="20"/>
          <w:szCs w:val="20"/>
        </w:rPr>
        <w:t>VALIDY OF QUOTATION</w:t>
      </w:r>
    </w:p>
    <w:p w14:paraId="4E1EFC74" w14:textId="77777777" w:rsidR="007C6A53" w:rsidRDefault="00E21085" w:rsidP="00E21085">
      <w:pPr>
        <w:tabs>
          <w:tab w:val="left" w:pos="284"/>
        </w:tabs>
        <w:jc w:val="both"/>
        <w:rPr>
          <w:rFonts w:ascii="Arial Narrow" w:hAnsi="Arial Narrow"/>
          <w:sz w:val="20"/>
          <w:szCs w:val="20"/>
          <w:lang w:val="en-US"/>
        </w:rPr>
      </w:pPr>
      <w:r>
        <w:rPr>
          <w:rFonts w:ascii="Arial Narrow" w:hAnsi="Arial Narrow"/>
          <w:sz w:val="20"/>
          <w:szCs w:val="20"/>
          <w:lang w:val="en-US"/>
        </w:rPr>
        <w:t xml:space="preserve">This quotation expires in </w:t>
      </w:r>
      <w:r w:rsidR="002C67F5">
        <w:rPr>
          <w:rFonts w:ascii="Arial Narrow" w:hAnsi="Arial Narrow"/>
          <w:sz w:val="20"/>
          <w:szCs w:val="20"/>
          <w:lang w:val="en-US"/>
        </w:rPr>
        <w:t>6</w:t>
      </w:r>
      <w:r>
        <w:rPr>
          <w:rFonts w:ascii="Arial Narrow" w:hAnsi="Arial Narrow"/>
          <w:sz w:val="20"/>
          <w:szCs w:val="20"/>
          <w:lang w:val="en-US"/>
        </w:rPr>
        <w:t>0 (</w:t>
      </w:r>
      <w:r w:rsidR="002C67F5">
        <w:rPr>
          <w:rFonts w:ascii="Arial Narrow" w:hAnsi="Arial Narrow"/>
          <w:sz w:val="20"/>
          <w:szCs w:val="20"/>
          <w:lang w:val="en-US"/>
        </w:rPr>
        <w:t>six</w:t>
      </w:r>
      <w:r>
        <w:rPr>
          <w:rFonts w:ascii="Arial Narrow" w:hAnsi="Arial Narrow"/>
          <w:sz w:val="20"/>
          <w:szCs w:val="20"/>
          <w:lang w:val="en-US"/>
        </w:rPr>
        <w:t>ty) days. In case you need more time, please contact G-</w:t>
      </w:r>
      <w:r w:rsidR="00430801">
        <w:rPr>
          <w:rFonts w:ascii="Arial Narrow" w:hAnsi="Arial Narrow"/>
          <w:sz w:val="20"/>
          <w:szCs w:val="20"/>
          <w:lang w:val="en-US"/>
        </w:rPr>
        <w:t>Inter</w:t>
      </w:r>
      <w:r>
        <w:rPr>
          <w:rFonts w:ascii="Arial Narrow" w:hAnsi="Arial Narrow"/>
          <w:sz w:val="20"/>
          <w:szCs w:val="20"/>
          <w:lang w:val="en-US"/>
        </w:rPr>
        <w:t xml:space="preserve"> representative for its validation.</w:t>
      </w:r>
    </w:p>
    <w:p w14:paraId="15C7D6AB" w14:textId="77777777" w:rsidR="00E21085" w:rsidRPr="0014346B" w:rsidRDefault="00E21085" w:rsidP="0014346B">
      <w:pPr>
        <w:pStyle w:val="ListParagraph"/>
        <w:rPr>
          <w:sz w:val="16"/>
          <w:szCs w:val="16"/>
          <w:lang w:val="en-US"/>
        </w:rPr>
      </w:pPr>
    </w:p>
    <w:p w14:paraId="2E832082" w14:textId="77777777" w:rsidR="00DC5121" w:rsidRPr="00745857" w:rsidRDefault="00DC5121" w:rsidP="00DC5121">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Narrow" w:hAnsi="Arial Narrow" w:cs="Calibri"/>
          <w:b/>
          <w:sz w:val="20"/>
          <w:szCs w:val="20"/>
        </w:rPr>
      </w:pPr>
      <w:r w:rsidRPr="00745857">
        <w:rPr>
          <w:rFonts w:ascii="Arial Narrow" w:hAnsi="Arial Narrow" w:cs="Calibri"/>
          <w:b/>
          <w:sz w:val="20"/>
          <w:szCs w:val="20"/>
        </w:rPr>
        <w:t>THANKING YOU</w:t>
      </w:r>
    </w:p>
    <w:p w14:paraId="7782F284" w14:textId="77777777" w:rsidR="000C65D9" w:rsidRPr="00DC5121" w:rsidRDefault="000C65D9" w:rsidP="00DC5121">
      <w:pPr>
        <w:pStyle w:val="BodyText"/>
        <w:tabs>
          <w:tab w:val="left" w:pos="0"/>
        </w:tabs>
        <w:spacing w:after="0"/>
        <w:rPr>
          <w:rStyle w:val="Strong"/>
          <w:rFonts w:ascii="Arial Narrow" w:hAnsi="Arial Narrow"/>
          <w:b w:val="0"/>
          <w:sz w:val="20"/>
          <w:szCs w:val="20"/>
        </w:rPr>
      </w:pPr>
      <w:r w:rsidRPr="00DC5121">
        <w:rPr>
          <w:rStyle w:val="Strong"/>
          <w:rFonts w:ascii="Arial Narrow" w:hAnsi="Arial Narrow"/>
          <w:b w:val="0"/>
          <w:sz w:val="20"/>
          <w:szCs w:val="20"/>
        </w:rPr>
        <w:t>For further details about customs regulations please consult our import information form.</w:t>
      </w:r>
    </w:p>
    <w:p w14:paraId="759EA33E" w14:textId="77777777" w:rsidR="00536E13" w:rsidRPr="00DC5121" w:rsidRDefault="000C65D9" w:rsidP="00DC5121">
      <w:pPr>
        <w:pStyle w:val="BodyText"/>
        <w:spacing w:after="0"/>
        <w:jc w:val="both"/>
        <w:rPr>
          <w:rStyle w:val="Strong"/>
          <w:rFonts w:ascii="Arial Narrow" w:hAnsi="Arial Narrow"/>
          <w:bCs w:val="0"/>
          <w:sz w:val="20"/>
          <w:szCs w:val="20"/>
        </w:rPr>
      </w:pPr>
      <w:r w:rsidRPr="00DC5121">
        <w:rPr>
          <w:rStyle w:val="Strong"/>
          <w:rFonts w:ascii="Arial Narrow" w:hAnsi="Arial Narrow"/>
          <w:b w:val="0"/>
          <w:sz w:val="20"/>
          <w:szCs w:val="20"/>
        </w:rPr>
        <w:t>We do hope you book the job, and if you have questions or require further information do not hesitate in contacting us.</w:t>
      </w:r>
    </w:p>
    <w:p w14:paraId="127CECF5" w14:textId="77777777" w:rsidR="007E0794" w:rsidRDefault="007E0794" w:rsidP="00430801">
      <w:pPr>
        <w:pStyle w:val="BodyText"/>
        <w:jc w:val="both"/>
        <w:rPr>
          <w:rStyle w:val="Strong"/>
          <w:rFonts w:ascii="Arial Narrow" w:hAnsi="Arial Narrow"/>
          <w:b w:val="0"/>
          <w:sz w:val="20"/>
          <w:szCs w:val="20"/>
        </w:rPr>
      </w:pPr>
    </w:p>
    <w:p w14:paraId="61E973F0" w14:textId="7E4404E6" w:rsidR="00DC5121" w:rsidRDefault="00536E13" w:rsidP="00430801">
      <w:pPr>
        <w:pStyle w:val="BodyText"/>
        <w:jc w:val="both"/>
        <w:rPr>
          <w:rStyle w:val="Strong"/>
          <w:rFonts w:ascii="Arial Narrow" w:hAnsi="Arial Narrow"/>
          <w:b w:val="0"/>
          <w:sz w:val="20"/>
          <w:szCs w:val="20"/>
        </w:rPr>
      </w:pPr>
      <w:r w:rsidRPr="00DC5121">
        <w:rPr>
          <w:rStyle w:val="Strong"/>
          <w:rFonts w:ascii="Arial Narrow" w:hAnsi="Arial Narrow"/>
          <w:b w:val="0"/>
          <w:sz w:val="20"/>
          <w:szCs w:val="20"/>
        </w:rPr>
        <w:t>Best regards,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985"/>
        <w:gridCol w:w="4365"/>
      </w:tblGrid>
      <w:tr w:rsidR="00DC5121" w14:paraId="471A91DB" w14:textId="77777777" w:rsidTr="0047794D">
        <w:tc>
          <w:tcPr>
            <w:tcW w:w="4106" w:type="dxa"/>
          </w:tcPr>
          <w:p w14:paraId="5411A61D" w14:textId="77777777" w:rsidR="00DC5121" w:rsidRDefault="00830161" w:rsidP="00830161">
            <w:pPr>
              <w:widowControl/>
              <w:suppressAutoHyphens w:val="0"/>
              <w:rPr>
                <w:rFonts w:ascii="Arial Narrow" w:hAnsi="Arial Narrow" w:cs="Calibri"/>
                <w:sz w:val="20"/>
                <w:szCs w:val="20"/>
              </w:rPr>
            </w:pPr>
            <w:r>
              <w:rPr>
                <w:rStyle w:val="Strong"/>
                <w:rFonts w:ascii="Arial Narrow" w:hAnsi="Arial Narrow"/>
                <w:b w:val="0"/>
                <w:sz w:val="20"/>
                <w:szCs w:val="20"/>
              </w:rPr>
              <w:t xml:space="preserve">Pedro Duarte and </w:t>
            </w:r>
            <w:proofErr w:type="spellStart"/>
            <w:r>
              <w:rPr>
                <w:rStyle w:val="Strong"/>
                <w:rFonts w:ascii="Arial Narrow" w:hAnsi="Arial Narrow"/>
                <w:b w:val="0"/>
                <w:sz w:val="20"/>
                <w:szCs w:val="20"/>
              </w:rPr>
              <w:t>Maysa</w:t>
            </w:r>
            <w:proofErr w:type="spellEnd"/>
            <w:r>
              <w:rPr>
                <w:rStyle w:val="Strong"/>
                <w:rFonts w:ascii="Arial Narrow" w:hAnsi="Arial Narrow"/>
                <w:b w:val="0"/>
                <w:sz w:val="20"/>
                <w:szCs w:val="20"/>
              </w:rPr>
              <w:t xml:space="preserve"> </w:t>
            </w:r>
            <w:proofErr w:type="spellStart"/>
            <w:r>
              <w:rPr>
                <w:rStyle w:val="Strong"/>
                <w:rFonts w:ascii="Arial Narrow" w:hAnsi="Arial Narrow"/>
                <w:b w:val="0"/>
                <w:sz w:val="20"/>
                <w:szCs w:val="20"/>
              </w:rPr>
              <w:t>Feitosa</w:t>
            </w:r>
            <w:proofErr w:type="spellEnd"/>
          </w:p>
        </w:tc>
        <w:tc>
          <w:tcPr>
            <w:tcW w:w="1985" w:type="dxa"/>
          </w:tcPr>
          <w:p w14:paraId="441E7DE7" w14:textId="77777777" w:rsidR="00DC5121" w:rsidRDefault="00DC5121" w:rsidP="0047794D">
            <w:pPr>
              <w:jc w:val="center"/>
              <w:rPr>
                <w:rFonts w:ascii="Arial Narrow" w:hAnsi="Arial Narrow" w:cs="Calibri"/>
                <w:sz w:val="20"/>
                <w:szCs w:val="20"/>
              </w:rPr>
            </w:pPr>
          </w:p>
        </w:tc>
        <w:tc>
          <w:tcPr>
            <w:tcW w:w="4365" w:type="dxa"/>
          </w:tcPr>
          <w:p w14:paraId="60D0D8D0" w14:textId="77777777" w:rsidR="00DC5121" w:rsidRDefault="00DC5121" w:rsidP="0047794D">
            <w:pPr>
              <w:jc w:val="center"/>
              <w:rPr>
                <w:rFonts w:ascii="Arial Narrow" w:hAnsi="Arial Narrow" w:cs="Calibri"/>
                <w:sz w:val="20"/>
                <w:szCs w:val="20"/>
              </w:rPr>
            </w:pPr>
          </w:p>
        </w:tc>
      </w:tr>
    </w:tbl>
    <w:p w14:paraId="615A66C8" w14:textId="77777777" w:rsidR="00DC5121" w:rsidRPr="00DC5121" w:rsidRDefault="00DC5121" w:rsidP="007C6A53">
      <w:pPr>
        <w:pStyle w:val="BodyText"/>
        <w:jc w:val="both"/>
        <w:rPr>
          <w:rStyle w:val="Strong"/>
          <w:rFonts w:ascii="Arial Narrow" w:hAnsi="Arial Narrow"/>
          <w:b w:val="0"/>
          <w:sz w:val="20"/>
          <w:szCs w:val="20"/>
        </w:rPr>
      </w:pPr>
    </w:p>
    <w:sectPr w:rsidR="00DC5121" w:rsidRPr="00DC5121" w:rsidSect="001C3C1C">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720" w:right="720" w:bottom="720" w:left="720" w:header="567"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2E73C" w14:textId="77777777" w:rsidR="003143FA" w:rsidRDefault="003143FA">
      <w:r>
        <w:separator/>
      </w:r>
    </w:p>
  </w:endnote>
  <w:endnote w:type="continuationSeparator" w:id="0">
    <w:p w14:paraId="1D3305AD" w14:textId="77777777" w:rsidR="003143FA" w:rsidRDefault="0031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itstream Vera Sans">
    <w:charset w:val="00"/>
    <w:family w:val="swiss"/>
    <w:pitch w:val="variable"/>
  </w:font>
  <w:font w:name="Mincho">
    <w:altName w:val="明朝"/>
    <w:panose1 w:val="02020609040305080305"/>
    <w:charset w:val="80"/>
    <w:family w:val="roman"/>
    <w:notTrueType/>
    <w:pitch w:val="fixed"/>
    <w:sig w:usb0="00000001" w:usb1="08070000" w:usb2="00000010" w:usb3="00000000" w:csb0="00020000" w:csb1="00000000"/>
  </w:font>
  <w:font w:name="Lucidasans">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2E80C" w14:textId="77777777" w:rsidR="002B13AD" w:rsidRDefault="002B1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C614C" w14:textId="323D94D9" w:rsidR="00685B67" w:rsidRPr="009D293E" w:rsidRDefault="00685B67" w:rsidP="00A6796B">
    <w:pPr>
      <w:pStyle w:val="Footer"/>
      <w:rPr>
        <w:sz w:val="20"/>
        <w:szCs w:val="20"/>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26021" w14:textId="77777777" w:rsidR="002B13AD" w:rsidRDefault="002B1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0BDDF" w14:textId="77777777" w:rsidR="003143FA" w:rsidRDefault="003143FA">
      <w:r>
        <w:separator/>
      </w:r>
    </w:p>
  </w:footnote>
  <w:footnote w:type="continuationSeparator" w:id="0">
    <w:p w14:paraId="0111AC94" w14:textId="77777777" w:rsidR="003143FA" w:rsidRDefault="00314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DEC3B" w14:textId="77777777" w:rsidR="002B13AD" w:rsidRDefault="002B1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8606B" w14:textId="77777777" w:rsidR="00802FDB" w:rsidRDefault="00802FDB" w:rsidP="00802FD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D8BC0" w14:textId="77777777" w:rsidR="002B13AD" w:rsidRDefault="002B1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3"/>
    <w:multiLevelType w:val="singleLevel"/>
    <w:tmpl w:val="00000003"/>
    <w:name w:val="WW8Num7"/>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5EA10F5"/>
    <w:multiLevelType w:val="hybridMultilevel"/>
    <w:tmpl w:val="23D292E4"/>
    <w:lvl w:ilvl="0" w:tplc="CA3CDBFE">
      <w:start w:val="1"/>
      <w:numFmt w:val="decimal"/>
      <w:lvlText w:val="%1."/>
      <w:lvlJc w:val="left"/>
      <w:pPr>
        <w:ind w:left="444" w:hanging="360"/>
      </w:pPr>
      <w:rPr>
        <w:rFonts w:ascii="Arial" w:hAnsi="Arial" w:cs="Arial" w:hint="default"/>
        <w:color w:val="222222"/>
        <w:sz w:val="18"/>
      </w:rPr>
    </w:lvl>
    <w:lvl w:ilvl="1" w:tplc="04160019" w:tentative="1">
      <w:start w:val="1"/>
      <w:numFmt w:val="lowerLetter"/>
      <w:lvlText w:val="%2."/>
      <w:lvlJc w:val="left"/>
      <w:pPr>
        <w:ind w:left="1164" w:hanging="360"/>
      </w:pPr>
    </w:lvl>
    <w:lvl w:ilvl="2" w:tplc="0416001B" w:tentative="1">
      <w:start w:val="1"/>
      <w:numFmt w:val="lowerRoman"/>
      <w:lvlText w:val="%3."/>
      <w:lvlJc w:val="right"/>
      <w:pPr>
        <w:ind w:left="1884" w:hanging="180"/>
      </w:pPr>
    </w:lvl>
    <w:lvl w:ilvl="3" w:tplc="0416000F" w:tentative="1">
      <w:start w:val="1"/>
      <w:numFmt w:val="decimal"/>
      <w:lvlText w:val="%4."/>
      <w:lvlJc w:val="left"/>
      <w:pPr>
        <w:ind w:left="2604" w:hanging="360"/>
      </w:pPr>
    </w:lvl>
    <w:lvl w:ilvl="4" w:tplc="04160019" w:tentative="1">
      <w:start w:val="1"/>
      <w:numFmt w:val="lowerLetter"/>
      <w:lvlText w:val="%5."/>
      <w:lvlJc w:val="left"/>
      <w:pPr>
        <w:ind w:left="3324" w:hanging="360"/>
      </w:pPr>
    </w:lvl>
    <w:lvl w:ilvl="5" w:tplc="0416001B" w:tentative="1">
      <w:start w:val="1"/>
      <w:numFmt w:val="lowerRoman"/>
      <w:lvlText w:val="%6."/>
      <w:lvlJc w:val="right"/>
      <w:pPr>
        <w:ind w:left="4044" w:hanging="180"/>
      </w:pPr>
    </w:lvl>
    <w:lvl w:ilvl="6" w:tplc="0416000F" w:tentative="1">
      <w:start w:val="1"/>
      <w:numFmt w:val="decimal"/>
      <w:lvlText w:val="%7."/>
      <w:lvlJc w:val="left"/>
      <w:pPr>
        <w:ind w:left="4764" w:hanging="360"/>
      </w:pPr>
    </w:lvl>
    <w:lvl w:ilvl="7" w:tplc="04160019" w:tentative="1">
      <w:start w:val="1"/>
      <w:numFmt w:val="lowerLetter"/>
      <w:lvlText w:val="%8."/>
      <w:lvlJc w:val="left"/>
      <w:pPr>
        <w:ind w:left="5484" w:hanging="360"/>
      </w:pPr>
    </w:lvl>
    <w:lvl w:ilvl="8" w:tplc="0416001B" w:tentative="1">
      <w:start w:val="1"/>
      <w:numFmt w:val="lowerRoman"/>
      <w:lvlText w:val="%9."/>
      <w:lvlJc w:val="right"/>
      <w:pPr>
        <w:ind w:left="6204" w:hanging="180"/>
      </w:pPr>
    </w:lvl>
  </w:abstractNum>
  <w:abstractNum w:abstractNumId="4" w15:restartNumberingAfterBreak="0">
    <w:nsid w:val="07C8443A"/>
    <w:multiLevelType w:val="hybridMultilevel"/>
    <w:tmpl w:val="2E142692"/>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A8B374A"/>
    <w:multiLevelType w:val="hybridMultilevel"/>
    <w:tmpl w:val="7E7E0B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7224C6"/>
    <w:multiLevelType w:val="hybridMultilevel"/>
    <w:tmpl w:val="2814E00C"/>
    <w:lvl w:ilvl="0" w:tplc="B9B620FC">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034607"/>
    <w:multiLevelType w:val="hybridMultilevel"/>
    <w:tmpl w:val="A6AA7766"/>
    <w:lvl w:ilvl="0" w:tplc="EDC67908">
      <w:start w:val="1"/>
      <w:numFmt w:val="decimal"/>
      <w:lvlText w:val="%1."/>
      <w:lvlJc w:val="left"/>
      <w:pPr>
        <w:ind w:left="444" w:hanging="360"/>
      </w:pPr>
      <w:rPr>
        <w:rFonts w:ascii="Arial" w:hAnsi="Arial" w:cs="Arial" w:hint="default"/>
        <w:b/>
        <w:color w:val="222222"/>
        <w:sz w:val="18"/>
      </w:rPr>
    </w:lvl>
    <w:lvl w:ilvl="1" w:tplc="04160019" w:tentative="1">
      <w:start w:val="1"/>
      <w:numFmt w:val="lowerLetter"/>
      <w:lvlText w:val="%2."/>
      <w:lvlJc w:val="left"/>
      <w:pPr>
        <w:ind w:left="1164" w:hanging="360"/>
      </w:pPr>
    </w:lvl>
    <w:lvl w:ilvl="2" w:tplc="0416001B" w:tentative="1">
      <w:start w:val="1"/>
      <w:numFmt w:val="lowerRoman"/>
      <w:lvlText w:val="%3."/>
      <w:lvlJc w:val="right"/>
      <w:pPr>
        <w:ind w:left="1884" w:hanging="180"/>
      </w:pPr>
    </w:lvl>
    <w:lvl w:ilvl="3" w:tplc="0416000F" w:tentative="1">
      <w:start w:val="1"/>
      <w:numFmt w:val="decimal"/>
      <w:lvlText w:val="%4."/>
      <w:lvlJc w:val="left"/>
      <w:pPr>
        <w:ind w:left="2604" w:hanging="360"/>
      </w:pPr>
    </w:lvl>
    <w:lvl w:ilvl="4" w:tplc="04160019" w:tentative="1">
      <w:start w:val="1"/>
      <w:numFmt w:val="lowerLetter"/>
      <w:lvlText w:val="%5."/>
      <w:lvlJc w:val="left"/>
      <w:pPr>
        <w:ind w:left="3324" w:hanging="360"/>
      </w:pPr>
    </w:lvl>
    <w:lvl w:ilvl="5" w:tplc="0416001B" w:tentative="1">
      <w:start w:val="1"/>
      <w:numFmt w:val="lowerRoman"/>
      <w:lvlText w:val="%6."/>
      <w:lvlJc w:val="right"/>
      <w:pPr>
        <w:ind w:left="4044" w:hanging="180"/>
      </w:pPr>
    </w:lvl>
    <w:lvl w:ilvl="6" w:tplc="0416000F" w:tentative="1">
      <w:start w:val="1"/>
      <w:numFmt w:val="decimal"/>
      <w:lvlText w:val="%7."/>
      <w:lvlJc w:val="left"/>
      <w:pPr>
        <w:ind w:left="4764" w:hanging="360"/>
      </w:pPr>
    </w:lvl>
    <w:lvl w:ilvl="7" w:tplc="04160019" w:tentative="1">
      <w:start w:val="1"/>
      <w:numFmt w:val="lowerLetter"/>
      <w:lvlText w:val="%8."/>
      <w:lvlJc w:val="left"/>
      <w:pPr>
        <w:ind w:left="5484" w:hanging="360"/>
      </w:pPr>
    </w:lvl>
    <w:lvl w:ilvl="8" w:tplc="0416001B" w:tentative="1">
      <w:start w:val="1"/>
      <w:numFmt w:val="lowerRoman"/>
      <w:lvlText w:val="%9."/>
      <w:lvlJc w:val="right"/>
      <w:pPr>
        <w:ind w:left="6204" w:hanging="180"/>
      </w:pPr>
    </w:lvl>
  </w:abstractNum>
  <w:abstractNum w:abstractNumId="8" w15:restartNumberingAfterBreak="0">
    <w:nsid w:val="5D317842"/>
    <w:multiLevelType w:val="hybridMultilevel"/>
    <w:tmpl w:val="81286D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31664D6"/>
    <w:multiLevelType w:val="hybridMultilevel"/>
    <w:tmpl w:val="23D292E4"/>
    <w:lvl w:ilvl="0" w:tplc="CA3CDBFE">
      <w:start w:val="1"/>
      <w:numFmt w:val="decimal"/>
      <w:lvlText w:val="%1."/>
      <w:lvlJc w:val="left"/>
      <w:pPr>
        <w:ind w:left="444" w:hanging="360"/>
      </w:pPr>
      <w:rPr>
        <w:rFonts w:ascii="Arial" w:hAnsi="Arial" w:cs="Arial" w:hint="default"/>
        <w:color w:val="222222"/>
        <w:sz w:val="18"/>
      </w:rPr>
    </w:lvl>
    <w:lvl w:ilvl="1" w:tplc="04160019" w:tentative="1">
      <w:start w:val="1"/>
      <w:numFmt w:val="lowerLetter"/>
      <w:lvlText w:val="%2."/>
      <w:lvlJc w:val="left"/>
      <w:pPr>
        <w:ind w:left="1164" w:hanging="360"/>
      </w:pPr>
    </w:lvl>
    <w:lvl w:ilvl="2" w:tplc="0416001B" w:tentative="1">
      <w:start w:val="1"/>
      <w:numFmt w:val="lowerRoman"/>
      <w:lvlText w:val="%3."/>
      <w:lvlJc w:val="right"/>
      <w:pPr>
        <w:ind w:left="1884" w:hanging="180"/>
      </w:pPr>
    </w:lvl>
    <w:lvl w:ilvl="3" w:tplc="0416000F" w:tentative="1">
      <w:start w:val="1"/>
      <w:numFmt w:val="decimal"/>
      <w:lvlText w:val="%4."/>
      <w:lvlJc w:val="left"/>
      <w:pPr>
        <w:ind w:left="2604" w:hanging="360"/>
      </w:pPr>
    </w:lvl>
    <w:lvl w:ilvl="4" w:tplc="04160019" w:tentative="1">
      <w:start w:val="1"/>
      <w:numFmt w:val="lowerLetter"/>
      <w:lvlText w:val="%5."/>
      <w:lvlJc w:val="left"/>
      <w:pPr>
        <w:ind w:left="3324" w:hanging="360"/>
      </w:pPr>
    </w:lvl>
    <w:lvl w:ilvl="5" w:tplc="0416001B" w:tentative="1">
      <w:start w:val="1"/>
      <w:numFmt w:val="lowerRoman"/>
      <w:lvlText w:val="%6."/>
      <w:lvlJc w:val="right"/>
      <w:pPr>
        <w:ind w:left="4044" w:hanging="180"/>
      </w:pPr>
    </w:lvl>
    <w:lvl w:ilvl="6" w:tplc="0416000F" w:tentative="1">
      <w:start w:val="1"/>
      <w:numFmt w:val="decimal"/>
      <w:lvlText w:val="%7."/>
      <w:lvlJc w:val="left"/>
      <w:pPr>
        <w:ind w:left="4764" w:hanging="360"/>
      </w:pPr>
    </w:lvl>
    <w:lvl w:ilvl="7" w:tplc="04160019" w:tentative="1">
      <w:start w:val="1"/>
      <w:numFmt w:val="lowerLetter"/>
      <w:lvlText w:val="%8."/>
      <w:lvlJc w:val="left"/>
      <w:pPr>
        <w:ind w:left="5484" w:hanging="360"/>
      </w:pPr>
    </w:lvl>
    <w:lvl w:ilvl="8" w:tplc="0416001B" w:tentative="1">
      <w:start w:val="1"/>
      <w:numFmt w:val="lowerRoman"/>
      <w:lvlText w:val="%9."/>
      <w:lvlJc w:val="right"/>
      <w:pPr>
        <w:ind w:left="6204" w:hanging="180"/>
      </w:pPr>
    </w:lvl>
  </w:abstractNum>
  <w:abstractNum w:abstractNumId="10" w15:restartNumberingAfterBreak="0">
    <w:nsid w:val="77694B81"/>
    <w:multiLevelType w:val="hybridMultilevel"/>
    <w:tmpl w:val="23D292E4"/>
    <w:lvl w:ilvl="0" w:tplc="CA3CDBFE">
      <w:start w:val="1"/>
      <w:numFmt w:val="decimal"/>
      <w:lvlText w:val="%1."/>
      <w:lvlJc w:val="left"/>
      <w:pPr>
        <w:ind w:left="444" w:hanging="360"/>
      </w:pPr>
      <w:rPr>
        <w:rFonts w:ascii="Arial" w:hAnsi="Arial" w:cs="Arial" w:hint="default"/>
        <w:color w:val="222222"/>
        <w:sz w:val="18"/>
      </w:rPr>
    </w:lvl>
    <w:lvl w:ilvl="1" w:tplc="04160019" w:tentative="1">
      <w:start w:val="1"/>
      <w:numFmt w:val="lowerLetter"/>
      <w:lvlText w:val="%2."/>
      <w:lvlJc w:val="left"/>
      <w:pPr>
        <w:ind w:left="1164" w:hanging="360"/>
      </w:pPr>
    </w:lvl>
    <w:lvl w:ilvl="2" w:tplc="0416001B" w:tentative="1">
      <w:start w:val="1"/>
      <w:numFmt w:val="lowerRoman"/>
      <w:lvlText w:val="%3."/>
      <w:lvlJc w:val="right"/>
      <w:pPr>
        <w:ind w:left="1884" w:hanging="180"/>
      </w:pPr>
    </w:lvl>
    <w:lvl w:ilvl="3" w:tplc="0416000F" w:tentative="1">
      <w:start w:val="1"/>
      <w:numFmt w:val="decimal"/>
      <w:lvlText w:val="%4."/>
      <w:lvlJc w:val="left"/>
      <w:pPr>
        <w:ind w:left="2604" w:hanging="360"/>
      </w:pPr>
    </w:lvl>
    <w:lvl w:ilvl="4" w:tplc="04160019" w:tentative="1">
      <w:start w:val="1"/>
      <w:numFmt w:val="lowerLetter"/>
      <w:lvlText w:val="%5."/>
      <w:lvlJc w:val="left"/>
      <w:pPr>
        <w:ind w:left="3324" w:hanging="360"/>
      </w:pPr>
    </w:lvl>
    <w:lvl w:ilvl="5" w:tplc="0416001B" w:tentative="1">
      <w:start w:val="1"/>
      <w:numFmt w:val="lowerRoman"/>
      <w:lvlText w:val="%6."/>
      <w:lvlJc w:val="right"/>
      <w:pPr>
        <w:ind w:left="4044" w:hanging="180"/>
      </w:pPr>
    </w:lvl>
    <w:lvl w:ilvl="6" w:tplc="0416000F" w:tentative="1">
      <w:start w:val="1"/>
      <w:numFmt w:val="decimal"/>
      <w:lvlText w:val="%7."/>
      <w:lvlJc w:val="left"/>
      <w:pPr>
        <w:ind w:left="4764" w:hanging="360"/>
      </w:pPr>
    </w:lvl>
    <w:lvl w:ilvl="7" w:tplc="04160019" w:tentative="1">
      <w:start w:val="1"/>
      <w:numFmt w:val="lowerLetter"/>
      <w:lvlText w:val="%8."/>
      <w:lvlJc w:val="left"/>
      <w:pPr>
        <w:ind w:left="5484" w:hanging="360"/>
      </w:pPr>
    </w:lvl>
    <w:lvl w:ilvl="8" w:tplc="0416001B" w:tentative="1">
      <w:start w:val="1"/>
      <w:numFmt w:val="lowerRoman"/>
      <w:lvlText w:val="%9."/>
      <w:lvlJc w:val="right"/>
      <w:pPr>
        <w:ind w:left="6204" w:hanging="180"/>
      </w:pPr>
    </w:lvl>
  </w:abstractNum>
  <w:abstractNum w:abstractNumId="11" w15:restartNumberingAfterBreak="0">
    <w:nsid w:val="7BC45B5D"/>
    <w:multiLevelType w:val="hybridMultilevel"/>
    <w:tmpl w:val="3E0CC072"/>
    <w:lvl w:ilvl="0" w:tplc="00F642DC">
      <w:numFmt w:val="bullet"/>
      <w:lvlText w:val=""/>
      <w:lvlJc w:val="left"/>
      <w:pPr>
        <w:ind w:left="720" w:hanging="360"/>
      </w:pPr>
      <w:rPr>
        <w:rFonts w:ascii="Symbol" w:eastAsia="Arial Unicode MS"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7E015137"/>
    <w:multiLevelType w:val="hybridMultilevel"/>
    <w:tmpl w:val="72EE870A"/>
    <w:lvl w:ilvl="0" w:tplc="E1B8E792">
      <w:numFmt w:val="bullet"/>
      <w:lvlText w:val="-"/>
      <w:lvlJc w:val="left"/>
      <w:pPr>
        <w:ind w:left="720" w:hanging="360"/>
      </w:pPr>
      <w:rPr>
        <w:rFonts w:ascii="Arial" w:eastAsia="Times New Roman" w:hAnsi="Arial" w:cs="Arial"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10"/>
  </w:num>
  <w:num w:numId="5">
    <w:abstractNumId w:val="7"/>
  </w:num>
  <w:num w:numId="6">
    <w:abstractNumId w:val="12"/>
  </w:num>
  <w:num w:numId="7">
    <w:abstractNumId w:val="6"/>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4"/>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E78"/>
    <w:rsid w:val="00017C24"/>
    <w:rsid w:val="0002087B"/>
    <w:rsid w:val="00040070"/>
    <w:rsid w:val="0005070F"/>
    <w:rsid w:val="0005301F"/>
    <w:rsid w:val="00072423"/>
    <w:rsid w:val="00073BF4"/>
    <w:rsid w:val="00073E0A"/>
    <w:rsid w:val="00073F9C"/>
    <w:rsid w:val="000A40B5"/>
    <w:rsid w:val="000C1EF4"/>
    <w:rsid w:val="000C32AF"/>
    <w:rsid w:val="000C65D9"/>
    <w:rsid w:val="000D5C18"/>
    <w:rsid w:val="000D6ED1"/>
    <w:rsid w:val="000F0052"/>
    <w:rsid w:val="000F1407"/>
    <w:rsid w:val="00112486"/>
    <w:rsid w:val="001138DD"/>
    <w:rsid w:val="0014346B"/>
    <w:rsid w:val="00182D09"/>
    <w:rsid w:val="001978AC"/>
    <w:rsid w:val="001A6840"/>
    <w:rsid w:val="001B051A"/>
    <w:rsid w:val="001C05E8"/>
    <w:rsid w:val="001C272E"/>
    <w:rsid w:val="001C3C1C"/>
    <w:rsid w:val="001D2610"/>
    <w:rsid w:val="001E22ED"/>
    <w:rsid w:val="001F0DC7"/>
    <w:rsid w:val="001F4CF1"/>
    <w:rsid w:val="002066EA"/>
    <w:rsid w:val="002111A6"/>
    <w:rsid w:val="00216588"/>
    <w:rsid w:val="00226B8E"/>
    <w:rsid w:val="00253BCD"/>
    <w:rsid w:val="00292C17"/>
    <w:rsid w:val="002A5B3A"/>
    <w:rsid w:val="002B13AD"/>
    <w:rsid w:val="002B19BC"/>
    <w:rsid w:val="002C5892"/>
    <w:rsid w:val="002C67F5"/>
    <w:rsid w:val="0031340E"/>
    <w:rsid w:val="003143FA"/>
    <w:rsid w:val="0031767F"/>
    <w:rsid w:val="00320293"/>
    <w:rsid w:val="00330EBC"/>
    <w:rsid w:val="00345183"/>
    <w:rsid w:val="003518A8"/>
    <w:rsid w:val="0035220D"/>
    <w:rsid w:val="00353314"/>
    <w:rsid w:val="00361953"/>
    <w:rsid w:val="00365EFA"/>
    <w:rsid w:val="00371383"/>
    <w:rsid w:val="0037405C"/>
    <w:rsid w:val="003D1E35"/>
    <w:rsid w:val="003D2311"/>
    <w:rsid w:val="003D582A"/>
    <w:rsid w:val="003D7179"/>
    <w:rsid w:val="003E59C2"/>
    <w:rsid w:val="003E6149"/>
    <w:rsid w:val="00400369"/>
    <w:rsid w:val="00430801"/>
    <w:rsid w:val="0043566D"/>
    <w:rsid w:val="00445937"/>
    <w:rsid w:val="00447743"/>
    <w:rsid w:val="004651FA"/>
    <w:rsid w:val="00481941"/>
    <w:rsid w:val="004920C3"/>
    <w:rsid w:val="00492AAA"/>
    <w:rsid w:val="004A5D9A"/>
    <w:rsid w:val="004D030B"/>
    <w:rsid w:val="004D111E"/>
    <w:rsid w:val="004E3F9B"/>
    <w:rsid w:val="004E5758"/>
    <w:rsid w:val="004E591F"/>
    <w:rsid w:val="004F09E5"/>
    <w:rsid w:val="00504EAE"/>
    <w:rsid w:val="00510A26"/>
    <w:rsid w:val="00521DF6"/>
    <w:rsid w:val="005242A3"/>
    <w:rsid w:val="00536E13"/>
    <w:rsid w:val="00557971"/>
    <w:rsid w:val="00567489"/>
    <w:rsid w:val="00573E29"/>
    <w:rsid w:val="0059745E"/>
    <w:rsid w:val="005A5CCD"/>
    <w:rsid w:val="005B06D9"/>
    <w:rsid w:val="005B29C6"/>
    <w:rsid w:val="005E78E2"/>
    <w:rsid w:val="005F1BA0"/>
    <w:rsid w:val="005F5826"/>
    <w:rsid w:val="00606D2E"/>
    <w:rsid w:val="0061058A"/>
    <w:rsid w:val="00625FE8"/>
    <w:rsid w:val="00633469"/>
    <w:rsid w:val="00644A28"/>
    <w:rsid w:val="00652AEC"/>
    <w:rsid w:val="0065456A"/>
    <w:rsid w:val="006620AF"/>
    <w:rsid w:val="0066398E"/>
    <w:rsid w:val="00670FA0"/>
    <w:rsid w:val="00671BC5"/>
    <w:rsid w:val="00684CF3"/>
    <w:rsid w:val="00685B67"/>
    <w:rsid w:val="00694284"/>
    <w:rsid w:val="006B5C23"/>
    <w:rsid w:val="006D1DF3"/>
    <w:rsid w:val="006E2377"/>
    <w:rsid w:val="0070463D"/>
    <w:rsid w:val="0071655A"/>
    <w:rsid w:val="007224E8"/>
    <w:rsid w:val="00760EB8"/>
    <w:rsid w:val="00780865"/>
    <w:rsid w:val="007811D2"/>
    <w:rsid w:val="007815C4"/>
    <w:rsid w:val="00791D93"/>
    <w:rsid w:val="007A1945"/>
    <w:rsid w:val="007A6A90"/>
    <w:rsid w:val="007C4B9A"/>
    <w:rsid w:val="007C4E78"/>
    <w:rsid w:val="007C6A53"/>
    <w:rsid w:val="007D5337"/>
    <w:rsid w:val="007D53BA"/>
    <w:rsid w:val="007E0794"/>
    <w:rsid w:val="007F3011"/>
    <w:rsid w:val="00802FDB"/>
    <w:rsid w:val="008109F9"/>
    <w:rsid w:val="00830161"/>
    <w:rsid w:val="008345AD"/>
    <w:rsid w:val="0083505F"/>
    <w:rsid w:val="008416C2"/>
    <w:rsid w:val="00871CBD"/>
    <w:rsid w:val="0087744C"/>
    <w:rsid w:val="00877681"/>
    <w:rsid w:val="00882385"/>
    <w:rsid w:val="00883433"/>
    <w:rsid w:val="008A32A1"/>
    <w:rsid w:val="008B1DDE"/>
    <w:rsid w:val="008C2DB1"/>
    <w:rsid w:val="008C6012"/>
    <w:rsid w:val="008E0198"/>
    <w:rsid w:val="00915350"/>
    <w:rsid w:val="00924E31"/>
    <w:rsid w:val="00934206"/>
    <w:rsid w:val="00936C5B"/>
    <w:rsid w:val="00942811"/>
    <w:rsid w:val="00944C14"/>
    <w:rsid w:val="009451DE"/>
    <w:rsid w:val="009618C3"/>
    <w:rsid w:val="009667A1"/>
    <w:rsid w:val="00967FDE"/>
    <w:rsid w:val="00980FA8"/>
    <w:rsid w:val="00992DEA"/>
    <w:rsid w:val="00997BB2"/>
    <w:rsid w:val="009A340F"/>
    <w:rsid w:val="009A53BC"/>
    <w:rsid w:val="009D293E"/>
    <w:rsid w:val="009E77DD"/>
    <w:rsid w:val="009E794A"/>
    <w:rsid w:val="009F754E"/>
    <w:rsid w:val="00A03EA8"/>
    <w:rsid w:val="00A16CC6"/>
    <w:rsid w:val="00A24ADE"/>
    <w:rsid w:val="00A33515"/>
    <w:rsid w:val="00A37F01"/>
    <w:rsid w:val="00A55D1B"/>
    <w:rsid w:val="00A570EE"/>
    <w:rsid w:val="00A63DBD"/>
    <w:rsid w:val="00A65125"/>
    <w:rsid w:val="00A6796B"/>
    <w:rsid w:val="00A74708"/>
    <w:rsid w:val="00A844FD"/>
    <w:rsid w:val="00A879AB"/>
    <w:rsid w:val="00A90C4A"/>
    <w:rsid w:val="00A942BE"/>
    <w:rsid w:val="00A96E9A"/>
    <w:rsid w:val="00AA5E94"/>
    <w:rsid w:val="00AC498A"/>
    <w:rsid w:val="00AD224E"/>
    <w:rsid w:val="00AD3CAC"/>
    <w:rsid w:val="00AD55A0"/>
    <w:rsid w:val="00AE67EB"/>
    <w:rsid w:val="00AE6887"/>
    <w:rsid w:val="00AF1D0B"/>
    <w:rsid w:val="00B03B38"/>
    <w:rsid w:val="00B1596B"/>
    <w:rsid w:val="00B54BEA"/>
    <w:rsid w:val="00B63B89"/>
    <w:rsid w:val="00B77AD4"/>
    <w:rsid w:val="00B80843"/>
    <w:rsid w:val="00B81AFC"/>
    <w:rsid w:val="00B83D7B"/>
    <w:rsid w:val="00BB56BC"/>
    <w:rsid w:val="00BD6EC5"/>
    <w:rsid w:val="00BE4856"/>
    <w:rsid w:val="00BE5D92"/>
    <w:rsid w:val="00BF0F13"/>
    <w:rsid w:val="00C10725"/>
    <w:rsid w:val="00C15920"/>
    <w:rsid w:val="00C344E5"/>
    <w:rsid w:val="00C36C32"/>
    <w:rsid w:val="00C4101B"/>
    <w:rsid w:val="00C41841"/>
    <w:rsid w:val="00C45951"/>
    <w:rsid w:val="00C70460"/>
    <w:rsid w:val="00C74EF7"/>
    <w:rsid w:val="00C82D40"/>
    <w:rsid w:val="00C94F44"/>
    <w:rsid w:val="00CA4F09"/>
    <w:rsid w:val="00CA5494"/>
    <w:rsid w:val="00CA6961"/>
    <w:rsid w:val="00CB12A9"/>
    <w:rsid w:val="00CB14CA"/>
    <w:rsid w:val="00CB6D66"/>
    <w:rsid w:val="00CF52C6"/>
    <w:rsid w:val="00CF6893"/>
    <w:rsid w:val="00CF77B2"/>
    <w:rsid w:val="00D1130B"/>
    <w:rsid w:val="00D2005B"/>
    <w:rsid w:val="00D71B5C"/>
    <w:rsid w:val="00D77592"/>
    <w:rsid w:val="00D85A3F"/>
    <w:rsid w:val="00DB75C7"/>
    <w:rsid w:val="00DC5121"/>
    <w:rsid w:val="00DE0759"/>
    <w:rsid w:val="00DF3DA4"/>
    <w:rsid w:val="00E041BF"/>
    <w:rsid w:val="00E21085"/>
    <w:rsid w:val="00E226A8"/>
    <w:rsid w:val="00E402C9"/>
    <w:rsid w:val="00E4333C"/>
    <w:rsid w:val="00E53D91"/>
    <w:rsid w:val="00E56FD7"/>
    <w:rsid w:val="00E61112"/>
    <w:rsid w:val="00E6226A"/>
    <w:rsid w:val="00E672FE"/>
    <w:rsid w:val="00E76D2F"/>
    <w:rsid w:val="00E820D3"/>
    <w:rsid w:val="00E83C37"/>
    <w:rsid w:val="00E83CCD"/>
    <w:rsid w:val="00EC3BF3"/>
    <w:rsid w:val="00EE1EEB"/>
    <w:rsid w:val="00EE450A"/>
    <w:rsid w:val="00EE472F"/>
    <w:rsid w:val="00EE7EB7"/>
    <w:rsid w:val="00EF0651"/>
    <w:rsid w:val="00F13AD1"/>
    <w:rsid w:val="00F36365"/>
    <w:rsid w:val="00F55010"/>
    <w:rsid w:val="00F75AE3"/>
    <w:rsid w:val="00F82129"/>
    <w:rsid w:val="00F94E2F"/>
    <w:rsid w:val="00F967DB"/>
    <w:rsid w:val="00FC0360"/>
    <w:rsid w:val="00FC76E1"/>
    <w:rsid w:val="00FE1943"/>
    <w:rsid w:val="00FE720A"/>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628B1"/>
  <w15:docId w15:val="{AB5DDD69-C122-4A5E-B6F9-8D6432B4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BC5"/>
    <w:pPr>
      <w:widowControl w:val="0"/>
      <w:suppressAutoHyphens/>
    </w:pPr>
    <w:rPr>
      <w:rFonts w:eastAsia="Arial Unicode MS"/>
      <w:sz w:val="24"/>
      <w:szCs w:val="24"/>
      <w:lang w:val="en-GB"/>
    </w:rPr>
  </w:style>
  <w:style w:type="paragraph" w:styleId="Heading2">
    <w:name w:val="heading 2"/>
    <w:basedOn w:val="Normal"/>
    <w:next w:val="Normal"/>
    <w:link w:val="Heading2Char"/>
    <w:uiPriority w:val="9"/>
    <w:semiHidden/>
    <w:unhideWhenUsed/>
    <w:qFormat/>
    <w:rsid w:val="007C6A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Title"/>
    <w:next w:val="BodyText"/>
    <w:qFormat/>
    <w:rsid w:val="007A1945"/>
    <w:pPr>
      <w:numPr>
        <w:ilvl w:val="3"/>
        <w:numId w:val="1"/>
      </w:numPr>
      <w:outlineLvl w:val="3"/>
    </w:pPr>
    <w:rPr>
      <w:rFonts w:ascii="Times New Roman" w:eastAsia="Arial Unicode MS"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A1945"/>
    <w:rPr>
      <w:b/>
      <w:bCs/>
    </w:rPr>
  </w:style>
  <w:style w:type="paragraph" w:styleId="BodyText">
    <w:name w:val="Body Text"/>
    <w:basedOn w:val="Normal"/>
    <w:link w:val="BodyTextChar"/>
    <w:rsid w:val="007A1945"/>
    <w:pPr>
      <w:spacing w:after="120"/>
    </w:pPr>
  </w:style>
  <w:style w:type="paragraph" w:customStyle="1" w:styleId="Heading">
    <w:name w:val="Heading"/>
    <w:basedOn w:val="Normal"/>
    <w:next w:val="BodyText"/>
    <w:rsid w:val="007A1945"/>
    <w:pPr>
      <w:keepNext/>
      <w:spacing w:before="240" w:after="120"/>
    </w:pPr>
    <w:rPr>
      <w:rFonts w:ascii="Bitstream Vera Sans" w:eastAsia="Mincho" w:hAnsi="Bitstream Vera Sans" w:cs="Lucidasans"/>
      <w:sz w:val="28"/>
      <w:szCs w:val="28"/>
    </w:rPr>
  </w:style>
  <w:style w:type="paragraph" w:styleId="Title">
    <w:name w:val="Title"/>
    <w:basedOn w:val="Normal"/>
    <w:next w:val="BodyText"/>
    <w:qFormat/>
    <w:rsid w:val="007A1945"/>
    <w:pPr>
      <w:keepNext/>
      <w:spacing w:before="240" w:after="120"/>
    </w:pPr>
    <w:rPr>
      <w:rFonts w:ascii="Arial" w:eastAsia="MS Mincho" w:hAnsi="Arial" w:cs="Tahoma"/>
      <w:sz w:val="28"/>
      <w:szCs w:val="28"/>
    </w:rPr>
  </w:style>
  <w:style w:type="paragraph" w:styleId="Subtitle">
    <w:name w:val="Subtitle"/>
    <w:basedOn w:val="Title"/>
    <w:next w:val="BodyText"/>
    <w:qFormat/>
    <w:rsid w:val="007A1945"/>
    <w:pPr>
      <w:jc w:val="center"/>
    </w:pPr>
    <w:rPr>
      <w:i/>
      <w:iCs/>
    </w:rPr>
  </w:style>
  <w:style w:type="paragraph" w:styleId="List">
    <w:name w:val="List"/>
    <w:basedOn w:val="BodyText"/>
    <w:semiHidden/>
    <w:rsid w:val="007A1945"/>
    <w:rPr>
      <w:rFonts w:cs="Tahoma"/>
    </w:rPr>
  </w:style>
  <w:style w:type="paragraph" w:styleId="Header">
    <w:name w:val="header"/>
    <w:basedOn w:val="Normal"/>
    <w:link w:val="HeaderChar"/>
    <w:uiPriority w:val="99"/>
    <w:rsid w:val="007A1945"/>
    <w:pPr>
      <w:suppressLineNumbers/>
      <w:tabs>
        <w:tab w:val="center" w:pos="4818"/>
        <w:tab w:val="right" w:pos="9637"/>
      </w:tabs>
    </w:pPr>
  </w:style>
  <w:style w:type="paragraph" w:styleId="Footer">
    <w:name w:val="footer"/>
    <w:basedOn w:val="Normal"/>
    <w:link w:val="FooterChar"/>
    <w:uiPriority w:val="99"/>
    <w:rsid w:val="007A1945"/>
    <w:pPr>
      <w:suppressLineNumbers/>
      <w:tabs>
        <w:tab w:val="center" w:pos="4819"/>
        <w:tab w:val="right" w:pos="9638"/>
      </w:tabs>
    </w:pPr>
  </w:style>
  <w:style w:type="paragraph" w:customStyle="1" w:styleId="TableContents">
    <w:name w:val="Table Contents"/>
    <w:basedOn w:val="Normal"/>
    <w:rsid w:val="007A1945"/>
    <w:pPr>
      <w:suppressLineNumbers/>
    </w:pPr>
  </w:style>
  <w:style w:type="paragraph" w:customStyle="1" w:styleId="TableHeading">
    <w:name w:val="Table Heading"/>
    <w:basedOn w:val="TableContents"/>
    <w:rsid w:val="007A1945"/>
    <w:pPr>
      <w:jc w:val="center"/>
    </w:pPr>
    <w:rPr>
      <w:b/>
      <w:bCs/>
      <w:i/>
      <w:iCs/>
    </w:rPr>
  </w:style>
  <w:style w:type="paragraph" w:customStyle="1" w:styleId="Legenda1">
    <w:name w:val="Legenda1"/>
    <w:basedOn w:val="Normal"/>
    <w:rsid w:val="007A1945"/>
    <w:pPr>
      <w:suppressLineNumbers/>
      <w:spacing w:before="120" w:after="120"/>
    </w:pPr>
    <w:rPr>
      <w:rFonts w:cs="Tahoma"/>
      <w:i/>
      <w:iCs/>
    </w:rPr>
  </w:style>
  <w:style w:type="paragraph" w:customStyle="1" w:styleId="Index">
    <w:name w:val="Index"/>
    <w:basedOn w:val="Normal"/>
    <w:rsid w:val="007A1945"/>
    <w:pPr>
      <w:suppressLineNumbers/>
    </w:pPr>
    <w:rPr>
      <w:rFonts w:cs="Tahoma"/>
    </w:rPr>
  </w:style>
  <w:style w:type="paragraph" w:styleId="BalloonText">
    <w:name w:val="Balloon Text"/>
    <w:basedOn w:val="Normal"/>
    <w:link w:val="BalloonTextChar"/>
    <w:uiPriority w:val="99"/>
    <w:semiHidden/>
    <w:unhideWhenUsed/>
    <w:rsid w:val="007C4E78"/>
    <w:rPr>
      <w:rFonts w:ascii="Tahoma" w:hAnsi="Tahoma"/>
      <w:sz w:val="16"/>
      <w:szCs w:val="16"/>
    </w:rPr>
  </w:style>
  <w:style w:type="character" w:customStyle="1" w:styleId="BalloonTextChar">
    <w:name w:val="Balloon Text Char"/>
    <w:link w:val="BalloonText"/>
    <w:uiPriority w:val="99"/>
    <w:semiHidden/>
    <w:rsid w:val="007C4E78"/>
    <w:rPr>
      <w:rFonts w:ascii="Tahoma" w:eastAsia="Arial Unicode MS" w:hAnsi="Tahoma" w:cs="Tahoma"/>
      <w:sz w:val="16"/>
      <w:szCs w:val="16"/>
      <w:lang w:val="en-GB"/>
    </w:rPr>
  </w:style>
  <w:style w:type="character" w:customStyle="1" w:styleId="BodyTextChar">
    <w:name w:val="Body Text Char"/>
    <w:link w:val="BodyText"/>
    <w:rsid w:val="007C4E78"/>
    <w:rPr>
      <w:rFonts w:eastAsia="Arial Unicode MS"/>
      <w:sz w:val="24"/>
      <w:szCs w:val="24"/>
      <w:lang w:val="en-GB"/>
    </w:rPr>
  </w:style>
  <w:style w:type="paragraph" w:styleId="ListParagraph">
    <w:name w:val="List Paragraph"/>
    <w:basedOn w:val="Normal"/>
    <w:uiPriority w:val="34"/>
    <w:qFormat/>
    <w:rsid w:val="000C65D9"/>
    <w:pPr>
      <w:ind w:left="720"/>
      <w:contextualSpacing/>
    </w:pPr>
    <w:rPr>
      <w:lang w:eastAsia="en-US"/>
    </w:rPr>
  </w:style>
  <w:style w:type="character" w:styleId="Hyperlink">
    <w:name w:val="Hyperlink"/>
    <w:basedOn w:val="DefaultParagraphFont"/>
    <w:semiHidden/>
    <w:rsid w:val="00EE450A"/>
    <w:rPr>
      <w:color w:val="0000FF"/>
      <w:u w:val="single"/>
    </w:rPr>
  </w:style>
  <w:style w:type="character" w:customStyle="1" w:styleId="HeaderChar">
    <w:name w:val="Header Char"/>
    <w:basedOn w:val="DefaultParagraphFont"/>
    <w:link w:val="Header"/>
    <w:uiPriority w:val="99"/>
    <w:rsid w:val="00802FDB"/>
    <w:rPr>
      <w:rFonts w:eastAsia="Arial Unicode MS"/>
      <w:sz w:val="24"/>
      <w:szCs w:val="24"/>
      <w:lang w:val="en-GB"/>
    </w:rPr>
  </w:style>
  <w:style w:type="character" w:customStyle="1" w:styleId="FooterChar">
    <w:name w:val="Footer Char"/>
    <w:basedOn w:val="DefaultParagraphFont"/>
    <w:link w:val="Footer"/>
    <w:uiPriority w:val="99"/>
    <w:rsid w:val="0087744C"/>
    <w:rPr>
      <w:rFonts w:eastAsia="Arial Unicode MS"/>
      <w:sz w:val="24"/>
      <w:szCs w:val="24"/>
      <w:lang w:val="en-GB"/>
    </w:rPr>
  </w:style>
  <w:style w:type="table" w:styleId="TableGrid">
    <w:name w:val="Table Grid"/>
    <w:basedOn w:val="TableNormal"/>
    <w:uiPriority w:val="39"/>
    <w:rsid w:val="00877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94E2F"/>
    <w:pPr>
      <w:spacing w:after="120" w:line="480" w:lineRule="auto"/>
    </w:pPr>
  </w:style>
  <w:style w:type="character" w:customStyle="1" w:styleId="BodyText2Char">
    <w:name w:val="Body Text 2 Char"/>
    <w:basedOn w:val="DefaultParagraphFont"/>
    <w:link w:val="BodyText2"/>
    <w:uiPriority w:val="99"/>
    <w:semiHidden/>
    <w:rsid w:val="00F94E2F"/>
    <w:rPr>
      <w:rFonts w:eastAsia="Arial Unicode MS"/>
      <w:sz w:val="24"/>
      <w:szCs w:val="24"/>
      <w:lang w:val="en-GB"/>
    </w:rPr>
  </w:style>
  <w:style w:type="character" w:customStyle="1" w:styleId="Heading2Char">
    <w:name w:val="Heading 2 Char"/>
    <w:basedOn w:val="DefaultParagraphFont"/>
    <w:link w:val="Heading2"/>
    <w:uiPriority w:val="9"/>
    <w:semiHidden/>
    <w:rsid w:val="007C6A53"/>
    <w:rPr>
      <w:rFonts w:asciiTheme="majorHAnsi" w:eastAsiaTheme="majorEastAsia" w:hAnsiTheme="majorHAnsi" w:cstheme="majorBidi"/>
      <w:b/>
      <w:bCs/>
      <w:color w:val="4F81BD" w:themeColor="accent1"/>
      <w:sz w:val="26"/>
      <w:szCs w:val="26"/>
      <w:lang w:val="en-GB"/>
    </w:rPr>
  </w:style>
  <w:style w:type="character" w:customStyle="1" w:styleId="il">
    <w:name w:val="il"/>
    <w:basedOn w:val="DefaultParagraphFont"/>
    <w:rsid w:val="00FC7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22224">
      <w:bodyDiv w:val="1"/>
      <w:marLeft w:val="0"/>
      <w:marRight w:val="0"/>
      <w:marTop w:val="0"/>
      <w:marBottom w:val="0"/>
      <w:divBdr>
        <w:top w:val="none" w:sz="0" w:space="0" w:color="auto"/>
        <w:left w:val="none" w:sz="0" w:space="0" w:color="auto"/>
        <w:bottom w:val="none" w:sz="0" w:space="0" w:color="auto"/>
        <w:right w:val="none" w:sz="0" w:space="0" w:color="auto"/>
      </w:divBdr>
    </w:div>
    <w:div w:id="262692429">
      <w:bodyDiv w:val="1"/>
      <w:marLeft w:val="0"/>
      <w:marRight w:val="0"/>
      <w:marTop w:val="0"/>
      <w:marBottom w:val="0"/>
      <w:divBdr>
        <w:top w:val="none" w:sz="0" w:space="0" w:color="auto"/>
        <w:left w:val="none" w:sz="0" w:space="0" w:color="auto"/>
        <w:bottom w:val="none" w:sz="0" w:space="0" w:color="auto"/>
        <w:right w:val="none" w:sz="0" w:space="0" w:color="auto"/>
      </w:divBdr>
    </w:div>
    <w:div w:id="286276743">
      <w:bodyDiv w:val="1"/>
      <w:marLeft w:val="0"/>
      <w:marRight w:val="0"/>
      <w:marTop w:val="0"/>
      <w:marBottom w:val="0"/>
      <w:divBdr>
        <w:top w:val="none" w:sz="0" w:space="0" w:color="auto"/>
        <w:left w:val="none" w:sz="0" w:space="0" w:color="auto"/>
        <w:bottom w:val="none" w:sz="0" w:space="0" w:color="auto"/>
        <w:right w:val="none" w:sz="0" w:space="0" w:color="auto"/>
      </w:divBdr>
    </w:div>
    <w:div w:id="358314889">
      <w:bodyDiv w:val="1"/>
      <w:marLeft w:val="0"/>
      <w:marRight w:val="0"/>
      <w:marTop w:val="0"/>
      <w:marBottom w:val="0"/>
      <w:divBdr>
        <w:top w:val="none" w:sz="0" w:space="0" w:color="auto"/>
        <w:left w:val="none" w:sz="0" w:space="0" w:color="auto"/>
        <w:bottom w:val="none" w:sz="0" w:space="0" w:color="auto"/>
        <w:right w:val="none" w:sz="0" w:space="0" w:color="auto"/>
      </w:divBdr>
    </w:div>
    <w:div w:id="374624364">
      <w:bodyDiv w:val="1"/>
      <w:marLeft w:val="0"/>
      <w:marRight w:val="0"/>
      <w:marTop w:val="0"/>
      <w:marBottom w:val="0"/>
      <w:divBdr>
        <w:top w:val="none" w:sz="0" w:space="0" w:color="auto"/>
        <w:left w:val="none" w:sz="0" w:space="0" w:color="auto"/>
        <w:bottom w:val="none" w:sz="0" w:space="0" w:color="auto"/>
        <w:right w:val="none" w:sz="0" w:space="0" w:color="auto"/>
      </w:divBdr>
      <w:divsChild>
        <w:div w:id="1322583651">
          <w:marLeft w:val="0"/>
          <w:marRight w:val="0"/>
          <w:marTop w:val="0"/>
          <w:marBottom w:val="0"/>
          <w:divBdr>
            <w:top w:val="none" w:sz="0" w:space="0" w:color="auto"/>
            <w:left w:val="none" w:sz="0" w:space="0" w:color="auto"/>
            <w:bottom w:val="none" w:sz="0" w:space="0" w:color="auto"/>
            <w:right w:val="none" w:sz="0" w:space="0" w:color="auto"/>
          </w:divBdr>
          <w:divsChild>
            <w:div w:id="149911308">
              <w:marLeft w:val="0"/>
              <w:marRight w:val="0"/>
              <w:marTop w:val="0"/>
              <w:marBottom w:val="0"/>
              <w:divBdr>
                <w:top w:val="none" w:sz="0" w:space="0" w:color="auto"/>
                <w:left w:val="none" w:sz="0" w:space="0" w:color="auto"/>
                <w:bottom w:val="none" w:sz="0" w:space="0" w:color="auto"/>
                <w:right w:val="none" w:sz="0" w:space="0" w:color="auto"/>
              </w:divBdr>
            </w:div>
            <w:div w:id="1133403028">
              <w:marLeft w:val="0"/>
              <w:marRight w:val="0"/>
              <w:marTop w:val="0"/>
              <w:marBottom w:val="0"/>
              <w:divBdr>
                <w:top w:val="none" w:sz="0" w:space="0" w:color="auto"/>
                <w:left w:val="none" w:sz="0" w:space="0" w:color="auto"/>
                <w:bottom w:val="none" w:sz="0" w:space="0" w:color="auto"/>
                <w:right w:val="none" w:sz="0" w:space="0" w:color="auto"/>
              </w:divBdr>
            </w:div>
          </w:divsChild>
        </w:div>
        <w:div w:id="127404563">
          <w:marLeft w:val="0"/>
          <w:marRight w:val="0"/>
          <w:marTop w:val="0"/>
          <w:marBottom w:val="0"/>
          <w:divBdr>
            <w:top w:val="none" w:sz="0" w:space="0" w:color="auto"/>
            <w:left w:val="none" w:sz="0" w:space="0" w:color="auto"/>
            <w:bottom w:val="none" w:sz="0" w:space="0" w:color="auto"/>
            <w:right w:val="none" w:sz="0" w:space="0" w:color="auto"/>
          </w:divBdr>
        </w:div>
      </w:divsChild>
    </w:div>
    <w:div w:id="453595558">
      <w:bodyDiv w:val="1"/>
      <w:marLeft w:val="0"/>
      <w:marRight w:val="0"/>
      <w:marTop w:val="0"/>
      <w:marBottom w:val="0"/>
      <w:divBdr>
        <w:top w:val="none" w:sz="0" w:space="0" w:color="auto"/>
        <w:left w:val="none" w:sz="0" w:space="0" w:color="auto"/>
        <w:bottom w:val="none" w:sz="0" w:space="0" w:color="auto"/>
        <w:right w:val="none" w:sz="0" w:space="0" w:color="auto"/>
      </w:divBdr>
    </w:div>
    <w:div w:id="549928211">
      <w:bodyDiv w:val="1"/>
      <w:marLeft w:val="0"/>
      <w:marRight w:val="0"/>
      <w:marTop w:val="0"/>
      <w:marBottom w:val="0"/>
      <w:divBdr>
        <w:top w:val="none" w:sz="0" w:space="0" w:color="auto"/>
        <w:left w:val="none" w:sz="0" w:space="0" w:color="auto"/>
        <w:bottom w:val="none" w:sz="0" w:space="0" w:color="auto"/>
        <w:right w:val="none" w:sz="0" w:space="0" w:color="auto"/>
      </w:divBdr>
    </w:div>
    <w:div w:id="597717419">
      <w:bodyDiv w:val="1"/>
      <w:marLeft w:val="0"/>
      <w:marRight w:val="0"/>
      <w:marTop w:val="0"/>
      <w:marBottom w:val="0"/>
      <w:divBdr>
        <w:top w:val="none" w:sz="0" w:space="0" w:color="auto"/>
        <w:left w:val="none" w:sz="0" w:space="0" w:color="auto"/>
        <w:bottom w:val="none" w:sz="0" w:space="0" w:color="auto"/>
        <w:right w:val="none" w:sz="0" w:space="0" w:color="auto"/>
      </w:divBdr>
    </w:div>
    <w:div w:id="609556139">
      <w:bodyDiv w:val="1"/>
      <w:marLeft w:val="0"/>
      <w:marRight w:val="0"/>
      <w:marTop w:val="0"/>
      <w:marBottom w:val="0"/>
      <w:divBdr>
        <w:top w:val="none" w:sz="0" w:space="0" w:color="auto"/>
        <w:left w:val="none" w:sz="0" w:space="0" w:color="auto"/>
        <w:bottom w:val="none" w:sz="0" w:space="0" w:color="auto"/>
        <w:right w:val="none" w:sz="0" w:space="0" w:color="auto"/>
      </w:divBdr>
    </w:div>
    <w:div w:id="679627448">
      <w:bodyDiv w:val="1"/>
      <w:marLeft w:val="0"/>
      <w:marRight w:val="0"/>
      <w:marTop w:val="0"/>
      <w:marBottom w:val="0"/>
      <w:divBdr>
        <w:top w:val="none" w:sz="0" w:space="0" w:color="auto"/>
        <w:left w:val="none" w:sz="0" w:space="0" w:color="auto"/>
        <w:bottom w:val="none" w:sz="0" w:space="0" w:color="auto"/>
        <w:right w:val="none" w:sz="0" w:space="0" w:color="auto"/>
      </w:divBdr>
    </w:div>
    <w:div w:id="724330395">
      <w:bodyDiv w:val="1"/>
      <w:marLeft w:val="0"/>
      <w:marRight w:val="0"/>
      <w:marTop w:val="0"/>
      <w:marBottom w:val="0"/>
      <w:divBdr>
        <w:top w:val="none" w:sz="0" w:space="0" w:color="auto"/>
        <w:left w:val="none" w:sz="0" w:space="0" w:color="auto"/>
        <w:bottom w:val="none" w:sz="0" w:space="0" w:color="auto"/>
        <w:right w:val="none" w:sz="0" w:space="0" w:color="auto"/>
      </w:divBdr>
    </w:div>
    <w:div w:id="774636611">
      <w:bodyDiv w:val="1"/>
      <w:marLeft w:val="0"/>
      <w:marRight w:val="0"/>
      <w:marTop w:val="0"/>
      <w:marBottom w:val="0"/>
      <w:divBdr>
        <w:top w:val="none" w:sz="0" w:space="0" w:color="auto"/>
        <w:left w:val="none" w:sz="0" w:space="0" w:color="auto"/>
        <w:bottom w:val="none" w:sz="0" w:space="0" w:color="auto"/>
        <w:right w:val="none" w:sz="0" w:space="0" w:color="auto"/>
      </w:divBdr>
    </w:div>
    <w:div w:id="776027892">
      <w:bodyDiv w:val="1"/>
      <w:marLeft w:val="0"/>
      <w:marRight w:val="0"/>
      <w:marTop w:val="0"/>
      <w:marBottom w:val="0"/>
      <w:divBdr>
        <w:top w:val="none" w:sz="0" w:space="0" w:color="auto"/>
        <w:left w:val="none" w:sz="0" w:space="0" w:color="auto"/>
        <w:bottom w:val="none" w:sz="0" w:space="0" w:color="auto"/>
        <w:right w:val="none" w:sz="0" w:space="0" w:color="auto"/>
      </w:divBdr>
    </w:div>
    <w:div w:id="898052826">
      <w:bodyDiv w:val="1"/>
      <w:marLeft w:val="0"/>
      <w:marRight w:val="0"/>
      <w:marTop w:val="0"/>
      <w:marBottom w:val="0"/>
      <w:divBdr>
        <w:top w:val="none" w:sz="0" w:space="0" w:color="auto"/>
        <w:left w:val="none" w:sz="0" w:space="0" w:color="auto"/>
        <w:bottom w:val="none" w:sz="0" w:space="0" w:color="auto"/>
        <w:right w:val="none" w:sz="0" w:space="0" w:color="auto"/>
      </w:divBdr>
    </w:div>
    <w:div w:id="898172810">
      <w:bodyDiv w:val="1"/>
      <w:marLeft w:val="0"/>
      <w:marRight w:val="0"/>
      <w:marTop w:val="0"/>
      <w:marBottom w:val="0"/>
      <w:divBdr>
        <w:top w:val="none" w:sz="0" w:space="0" w:color="auto"/>
        <w:left w:val="none" w:sz="0" w:space="0" w:color="auto"/>
        <w:bottom w:val="none" w:sz="0" w:space="0" w:color="auto"/>
        <w:right w:val="none" w:sz="0" w:space="0" w:color="auto"/>
      </w:divBdr>
    </w:div>
    <w:div w:id="908079288">
      <w:bodyDiv w:val="1"/>
      <w:marLeft w:val="0"/>
      <w:marRight w:val="0"/>
      <w:marTop w:val="0"/>
      <w:marBottom w:val="0"/>
      <w:divBdr>
        <w:top w:val="none" w:sz="0" w:space="0" w:color="auto"/>
        <w:left w:val="none" w:sz="0" w:space="0" w:color="auto"/>
        <w:bottom w:val="none" w:sz="0" w:space="0" w:color="auto"/>
        <w:right w:val="none" w:sz="0" w:space="0" w:color="auto"/>
      </w:divBdr>
    </w:div>
    <w:div w:id="1053231101">
      <w:bodyDiv w:val="1"/>
      <w:marLeft w:val="0"/>
      <w:marRight w:val="0"/>
      <w:marTop w:val="0"/>
      <w:marBottom w:val="0"/>
      <w:divBdr>
        <w:top w:val="none" w:sz="0" w:space="0" w:color="auto"/>
        <w:left w:val="none" w:sz="0" w:space="0" w:color="auto"/>
        <w:bottom w:val="none" w:sz="0" w:space="0" w:color="auto"/>
        <w:right w:val="none" w:sz="0" w:space="0" w:color="auto"/>
      </w:divBdr>
    </w:div>
    <w:div w:id="1171916479">
      <w:bodyDiv w:val="1"/>
      <w:marLeft w:val="0"/>
      <w:marRight w:val="0"/>
      <w:marTop w:val="0"/>
      <w:marBottom w:val="0"/>
      <w:divBdr>
        <w:top w:val="none" w:sz="0" w:space="0" w:color="auto"/>
        <w:left w:val="none" w:sz="0" w:space="0" w:color="auto"/>
        <w:bottom w:val="none" w:sz="0" w:space="0" w:color="auto"/>
        <w:right w:val="none" w:sz="0" w:space="0" w:color="auto"/>
      </w:divBdr>
    </w:div>
    <w:div w:id="1234924526">
      <w:bodyDiv w:val="1"/>
      <w:marLeft w:val="0"/>
      <w:marRight w:val="0"/>
      <w:marTop w:val="0"/>
      <w:marBottom w:val="0"/>
      <w:divBdr>
        <w:top w:val="none" w:sz="0" w:space="0" w:color="auto"/>
        <w:left w:val="none" w:sz="0" w:space="0" w:color="auto"/>
        <w:bottom w:val="none" w:sz="0" w:space="0" w:color="auto"/>
        <w:right w:val="none" w:sz="0" w:space="0" w:color="auto"/>
      </w:divBdr>
    </w:div>
    <w:div w:id="1296373084">
      <w:bodyDiv w:val="1"/>
      <w:marLeft w:val="0"/>
      <w:marRight w:val="0"/>
      <w:marTop w:val="0"/>
      <w:marBottom w:val="0"/>
      <w:divBdr>
        <w:top w:val="none" w:sz="0" w:space="0" w:color="auto"/>
        <w:left w:val="none" w:sz="0" w:space="0" w:color="auto"/>
        <w:bottom w:val="none" w:sz="0" w:space="0" w:color="auto"/>
        <w:right w:val="none" w:sz="0" w:space="0" w:color="auto"/>
      </w:divBdr>
    </w:div>
    <w:div w:id="1575506792">
      <w:bodyDiv w:val="1"/>
      <w:marLeft w:val="0"/>
      <w:marRight w:val="0"/>
      <w:marTop w:val="0"/>
      <w:marBottom w:val="0"/>
      <w:divBdr>
        <w:top w:val="none" w:sz="0" w:space="0" w:color="auto"/>
        <w:left w:val="none" w:sz="0" w:space="0" w:color="auto"/>
        <w:bottom w:val="none" w:sz="0" w:space="0" w:color="auto"/>
        <w:right w:val="none" w:sz="0" w:space="0" w:color="auto"/>
      </w:divBdr>
    </w:div>
    <w:div w:id="1658412104">
      <w:bodyDiv w:val="1"/>
      <w:marLeft w:val="0"/>
      <w:marRight w:val="0"/>
      <w:marTop w:val="0"/>
      <w:marBottom w:val="0"/>
      <w:divBdr>
        <w:top w:val="none" w:sz="0" w:space="0" w:color="auto"/>
        <w:left w:val="none" w:sz="0" w:space="0" w:color="auto"/>
        <w:bottom w:val="none" w:sz="0" w:space="0" w:color="auto"/>
        <w:right w:val="none" w:sz="0" w:space="0" w:color="auto"/>
      </w:divBdr>
    </w:div>
    <w:div w:id="1700623786">
      <w:bodyDiv w:val="1"/>
      <w:marLeft w:val="0"/>
      <w:marRight w:val="0"/>
      <w:marTop w:val="0"/>
      <w:marBottom w:val="0"/>
      <w:divBdr>
        <w:top w:val="none" w:sz="0" w:space="0" w:color="auto"/>
        <w:left w:val="none" w:sz="0" w:space="0" w:color="auto"/>
        <w:bottom w:val="none" w:sz="0" w:space="0" w:color="auto"/>
        <w:right w:val="none" w:sz="0" w:space="0" w:color="auto"/>
      </w:divBdr>
    </w:div>
    <w:div w:id="1975090979">
      <w:bodyDiv w:val="1"/>
      <w:marLeft w:val="0"/>
      <w:marRight w:val="0"/>
      <w:marTop w:val="0"/>
      <w:marBottom w:val="0"/>
      <w:divBdr>
        <w:top w:val="none" w:sz="0" w:space="0" w:color="auto"/>
        <w:left w:val="none" w:sz="0" w:space="0" w:color="auto"/>
        <w:bottom w:val="none" w:sz="0" w:space="0" w:color="auto"/>
        <w:right w:val="none" w:sz="0" w:space="0" w:color="auto"/>
      </w:divBdr>
    </w:div>
    <w:div w:id="205626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EA8B0-CC8D-4F65-9B56-D6DBE26AB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Floortje van de Pol</dc:creator>
  <cp:lastModifiedBy>Shey Chrysler</cp:lastModifiedBy>
  <cp:revision>4</cp:revision>
  <cp:lastPrinted>2012-06-01T15:41:00Z</cp:lastPrinted>
  <dcterms:created xsi:type="dcterms:W3CDTF">2020-11-09T12:53:00Z</dcterms:created>
  <dcterms:modified xsi:type="dcterms:W3CDTF">2020-11-09T13:57:00Z</dcterms:modified>
</cp:coreProperties>
</file>