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F477" w14:textId="77777777" w:rsidR="000D78AE" w:rsidRPr="000F59EA" w:rsidRDefault="000D78AE" w:rsidP="000D78AE">
      <w:pPr>
        <w:rPr>
          <w:rFonts w:asciiTheme="minorBidi" w:hAnsiTheme="minorBidi"/>
          <w:sz w:val="24"/>
          <w:szCs w:val="24"/>
          <w:u w:val="single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u w:val="single"/>
          <w:lang w:val="en-PH"/>
        </w:rPr>
        <w:t>AGS Manila Office: Destination Services</w:t>
      </w:r>
    </w:p>
    <w:p w14:paraId="3004638E" w14:textId="0AD36DEA" w:rsidR="000D78AE" w:rsidRPr="000F59EA" w:rsidRDefault="000D78AE" w:rsidP="000D78AE">
      <w:pPr>
        <w:rPr>
          <w:rFonts w:asciiTheme="minorBidi" w:hAnsiTheme="minorBidi"/>
          <w:b/>
          <w:bCs/>
          <w:sz w:val="24"/>
          <w:szCs w:val="24"/>
          <w:u w:val="single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u w:val="single"/>
          <w:lang w:val="en-PH"/>
        </w:rPr>
        <w:t>Rates Include</w:t>
      </w:r>
      <w:r w:rsidR="000F59EA" w:rsidRPr="000F59EA">
        <w:rPr>
          <w:rFonts w:asciiTheme="minorBidi" w:hAnsiTheme="minorBidi"/>
          <w:b/>
          <w:bCs/>
          <w:sz w:val="24"/>
          <w:szCs w:val="24"/>
          <w:u w:val="single"/>
          <w:lang w:val="en-PH"/>
        </w:rPr>
        <w:t>:</w:t>
      </w:r>
    </w:p>
    <w:p w14:paraId="336C0EC3" w14:textId="77777777" w:rsidR="000D78AE" w:rsidRPr="000F59EA" w:rsidRDefault="000D78AE" w:rsidP="000D78AE">
      <w:pPr>
        <w:numPr>
          <w:ilvl w:val="0"/>
          <w:numId w:val="1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Import Customs Clearance</w:t>
      </w:r>
      <w:r w:rsidRPr="000F59EA">
        <w:rPr>
          <w:rFonts w:asciiTheme="minorBidi" w:hAnsiTheme="minorBidi"/>
          <w:sz w:val="24"/>
          <w:szCs w:val="24"/>
          <w:lang w:val="en-PH"/>
        </w:rPr>
        <w:t>: Handling all necessary paperwork and procedures for importing your goods.</w:t>
      </w:r>
    </w:p>
    <w:p w14:paraId="537F0FF4" w14:textId="77777777" w:rsidR="000D78AE" w:rsidRPr="000F59EA" w:rsidRDefault="000D78AE" w:rsidP="000D78AE">
      <w:pPr>
        <w:numPr>
          <w:ilvl w:val="0"/>
          <w:numId w:val="1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Import Customs Formalities</w:t>
      </w:r>
      <w:r w:rsidRPr="000F59EA">
        <w:rPr>
          <w:rFonts w:asciiTheme="minorBidi" w:hAnsiTheme="minorBidi"/>
          <w:sz w:val="24"/>
          <w:szCs w:val="24"/>
          <w:lang w:val="en-PH"/>
        </w:rPr>
        <w:t>: Ensuring compliance with all import regulations and requirements.</w:t>
      </w:r>
    </w:p>
    <w:p w14:paraId="4E3BAADE" w14:textId="294CF5CD" w:rsidR="000D78AE" w:rsidRPr="000F59EA" w:rsidRDefault="000D78AE" w:rsidP="000D78AE">
      <w:pPr>
        <w:numPr>
          <w:ilvl w:val="0"/>
          <w:numId w:val="1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Transfer through our warehouse in Taguig</w:t>
      </w:r>
      <w:r w:rsidRPr="000F59EA">
        <w:rPr>
          <w:rFonts w:asciiTheme="minorBidi" w:hAnsiTheme="minorBidi"/>
          <w:sz w:val="24"/>
          <w:szCs w:val="24"/>
          <w:lang w:val="en-PH"/>
        </w:rPr>
        <w:t xml:space="preserve">. </w:t>
      </w:r>
    </w:p>
    <w:p w14:paraId="4C93D78F" w14:textId="77777777" w:rsidR="000D78AE" w:rsidRPr="000F59EA" w:rsidRDefault="000D78AE" w:rsidP="000D78AE">
      <w:pPr>
        <w:numPr>
          <w:ilvl w:val="0"/>
          <w:numId w:val="1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Delivery to Residence (up to 2nd Floor)</w:t>
      </w:r>
      <w:r w:rsidRPr="000F59EA">
        <w:rPr>
          <w:rFonts w:asciiTheme="minorBidi" w:hAnsiTheme="minorBidi"/>
          <w:sz w:val="24"/>
          <w:szCs w:val="24"/>
          <w:lang w:val="en-PH"/>
        </w:rPr>
        <w:t>: Safe and timely delivery of your belongings to your new home, up to the 2nd floor.</w:t>
      </w:r>
    </w:p>
    <w:p w14:paraId="5EC17392" w14:textId="77777777" w:rsidR="000D78AE" w:rsidRPr="000F59EA" w:rsidRDefault="000D78AE" w:rsidP="000D78AE">
      <w:pPr>
        <w:numPr>
          <w:ilvl w:val="0"/>
          <w:numId w:val="1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Unloading, Unpacking of Cartons onto a Flat Surface and Removal of Debris</w:t>
      </w:r>
      <w:r w:rsidRPr="000F59EA">
        <w:rPr>
          <w:rFonts w:asciiTheme="minorBidi" w:hAnsiTheme="minorBidi"/>
          <w:sz w:val="24"/>
          <w:szCs w:val="24"/>
          <w:lang w:val="en-PH"/>
        </w:rPr>
        <w:t>: Professional unloading and unpacking of your items, with debris removal on the day of delivery.</w:t>
      </w:r>
    </w:p>
    <w:p w14:paraId="3E7B9416" w14:textId="77777777" w:rsidR="000D78AE" w:rsidRPr="000F59EA" w:rsidRDefault="000D78AE" w:rsidP="000D78AE">
      <w:pPr>
        <w:rPr>
          <w:rFonts w:asciiTheme="minorBidi" w:hAnsiTheme="minorBidi"/>
          <w:b/>
          <w:bCs/>
          <w:sz w:val="24"/>
          <w:szCs w:val="24"/>
          <w:u w:val="single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u w:val="single"/>
          <w:lang w:val="en-PH"/>
        </w:rPr>
        <w:t>Rates Exclude:</w:t>
      </w:r>
    </w:p>
    <w:p w14:paraId="25ECE6FC" w14:textId="77777777" w:rsidR="000D78AE" w:rsidRPr="000F59EA" w:rsidRDefault="000D78AE" w:rsidP="000D78AE">
      <w:pPr>
        <w:numPr>
          <w:ilvl w:val="0"/>
          <w:numId w:val="2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THC at Destination Port</w:t>
      </w:r>
      <w:r w:rsidRPr="000F59EA">
        <w:rPr>
          <w:rFonts w:asciiTheme="minorBidi" w:hAnsiTheme="minorBidi"/>
          <w:sz w:val="24"/>
          <w:szCs w:val="24"/>
          <w:lang w:val="en-PH"/>
        </w:rPr>
        <w:t>: Terminal Handling Charges at the destination port.</w:t>
      </w:r>
    </w:p>
    <w:p w14:paraId="0C6626F8" w14:textId="77777777" w:rsidR="000D78AE" w:rsidRPr="000F59EA" w:rsidRDefault="000D78AE" w:rsidP="000D78AE">
      <w:pPr>
        <w:numPr>
          <w:ilvl w:val="0"/>
          <w:numId w:val="2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Demurrage &amp; Detention</w:t>
      </w:r>
      <w:r w:rsidRPr="000F59EA">
        <w:rPr>
          <w:rFonts w:asciiTheme="minorBidi" w:hAnsiTheme="minorBidi"/>
          <w:sz w:val="24"/>
          <w:szCs w:val="24"/>
          <w:lang w:val="en-PH"/>
        </w:rPr>
        <w:t>: Fees for delays in container pickup or return.</w:t>
      </w:r>
    </w:p>
    <w:p w14:paraId="45F1AE44" w14:textId="77777777" w:rsidR="000D78AE" w:rsidRPr="000F59EA" w:rsidRDefault="000D78AE" w:rsidP="000D78AE">
      <w:pPr>
        <w:numPr>
          <w:ilvl w:val="0"/>
          <w:numId w:val="2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Insurance</w:t>
      </w:r>
      <w:r w:rsidRPr="000F59EA">
        <w:rPr>
          <w:rFonts w:asciiTheme="minorBidi" w:hAnsiTheme="minorBidi"/>
          <w:sz w:val="24"/>
          <w:szCs w:val="24"/>
          <w:lang w:val="en-PH"/>
        </w:rPr>
        <w:t>: Coverage for your belongings during transit.</w:t>
      </w:r>
    </w:p>
    <w:p w14:paraId="63B74D0E" w14:textId="77777777" w:rsidR="000D78AE" w:rsidRPr="000F59EA" w:rsidRDefault="000D78AE" w:rsidP="000D78AE">
      <w:pPr>
        <w:numPr>
          <w:ilvl w:val="0"/>
          <w:numId w:val="2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NVOCC/Deconsolidation Fee for LCL</w:t>
      </w:r>
      <w:r w:rsidRPr="000F59EA">
        <w:rPr>
          <w:rFonts w:asciiTheme="minorBidi" w:hAnsiTheme="minorBidi"/>
          <w:sz w:val="24"/>
          <w:szCs w:val="24"/>
          <w:lang w:val="en-PH"/>
        </w:rPr>
        <w:t>: Charges for Less than Container Load shipments.</w:t>
      </w:r>
    </w:p>
    <w:p w14:paraId="0A13F093" w14:textId="77777777" w:rsidR="000D78AE" w:rsidRPr="000F59EA" w:rsidRDefault="000D78AE" w:rsidP="000D78AE">
      <w:pPr>
        <w:numPr>
          <w:ilvl w:val="0"/>
          <w:numId w:val="2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Long Carry or Moving Over 2nd Floor via Stairs</w:t>
      </w:r>
      <w:r w:rsidRPr="000F59EA">
        <w:rPr>
          <w:rFonts w:asciiTheme="minorBidi" w:hAnsiTheme="minorBidi"/>
          <w:sz w:val="24"/>
          <w:szCs w:val="24"/>
          <w:lang w:val="en-PH"/>
        </w:rPr>
        <w:t>: Additional fees for carrying items over long distances or above the 2nd floor without an elevator.</w:t>
      </w:r>
    </w:p>
    <w:p w14:paraId="3A00ECC1" w14:textId="77777777" w:rsidR="000D78AE" w:rsidRPr="000F59EA" w:rsidRDefault="000D78AE" w:rsidP="000D78AE">
      <w:pPr>
        <w:numPr>
          <w:ilvl w:val="0"/>
          <w:numId w:val="2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Parking Permit</w:t>
      </w:r>
      <w:r w:rsidRPr="000F59EA">
        <w:rPr>
          <w:rFonts w:asciiTheme="minorBidi" w:hAnsiTheme="minorBidi"/>
          <w:sz w:val="24"/>
          <w:szCs w:val="24"/>
          <w:lang w:val="en-PH"/>
        </w:rPr>
        <w:t>: Fees associated with obtaining parking permits.</w:t>
      </w:r>
    </w:p>
    <w:p w14:paraId="5087682D" w14:textId="77777777" w:rsidR="000D78AE" w:rsidRPr="000F59EA" w:rsidRDefault="000D78AE" w:rsidP="000D78AE">
      <w:pPr>
        <w:rPr>
          <w:rFonts w:asciiTheme="minorBidi" w:hAnsiTheme="minorBidi"/>
          <w:b/>
          <w:bCs/>
          <w:sz w:val="24"/>
          <w:szCs w:val="24"/>
          <w:u w:val="single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u w:val="single"/>
          <w:lang w:val="en-PH"/>
        </w:rPr>
        <w:t>Additional Charges:</w:t>
      </w:r>
    </w:p>
    <w:p w14:paraId="75B46BCC" w14:textId="77777777" w:rsidR="000D78AE" w:rsidRPr="000F59EA" w:rsidRDefault="000D78AE" w:rsidP="000D78AE">
      <w:pPr>
        <w:numPr>
          <w:ilvl w:val="0"/>
          <w:numId w:val="3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Shuttle Service</w:t>
      </w:r>
      <w:r w:rsidRPr="000F59EA">
        <w:rPr>
          <w:rFonts w:asciiTheme="minorBidi" w:hAnsiTheme="minorBidi"/>
          <w:sz w:val="24"/>
          <w:szCs w:val="24"/>
          <w:lang w:val="en-PH"/>
        </w:rPr>
        <w:t>: €10.00 / cbm</w:t>
      </w:r>
    </w:p>
    <w:p w14:paraId="25986F11" w14:textId="77777777" w:rsidR="000D78AE" w:rsidRPr="000F59EA" w:rsidRDefault="000D78AE" w:rsidP="000D78AE">
      <w:pPr>
        <w:numPr>
          <w:ilvl w:val="0"/>
          <w:numId w:val="3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Handling Heavy Item (100 - 250 kg)</w:t>
      </w:r>
      <w:r w:rsidRPr="000F59EA">
        <w:rPr>
          <w:rFonts w:asciiTheme="minorBidi" w:hAnsiTheme="minorBidi"/>
          <w:sz w:val="24"/>
          <w:szCs w:val="24"/>
          <w:lang w:val="en-PH"/>
        </w:rPr>
        <w:t>: €120.00 / piece</w:t>
      </w:r>
    </w:p>
    <w:p w14:paraId="63E99FB0" w14:textId="77777777" w:rsidR="000D78AE" w:rsidRPr="000F59EA" w:rsidRDefault="000D78AE" w:rsidP="000D78AE">
      <w:pPr>
        <w:numPr>
          <w:ilvl w:val="0"/>
          <w:numId w:val="3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Assembling</w:t>
      </w:r>
      <w:r w:rsidRPr="000F59EA">
        <w:rPr>
          <w:rFonts w:asciiTheme="minorBidi" w:hAnsiTheme="minorBidi"/>
          <w:sz w:val="24"/>
          <w:szCs w:val="24"/>
          <w:lang w:val="en-PH"/>
        </w:rPr>
        <w:t>: €25.00 / hour / man</w:t>
      </w:r>
    </w:p>
    <w:p w14:paraId="14A00BD7" w14:textId="77777777" w:rsidR="000D78AE" w:rsidRPr="000F59EA" w:rsidRDefault="000D78AE" w:rsidP="000D78AE">
      <w:pPr>
        <w:numPr>
          <w:ilvl w:val="0"/>
          <w:numId w:val="3"/>
        </w:num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b/>
          <w:bCs/>
          <w:sz w:val="24"/>
          <w:szCs w:val="24"/>
          <w:lang w:val="en-PH"/>
        </w:rPr>
        <w:t>Debris Removal Later than Delivery Date</w:t>
      </w:r>
      <w:r w:rsidRPr="000F59EA">
        <w:rPr>
          <w:rFonts w:asciiTheme="minorBidi" w:hAnsiTheme="minorBidi"/>
          <w:sz w:val="24"/>
          <w:szCs w:val="24"/>
          <w:lang w:val="en-PH"/>
        </w:rPr>
        <w:t>: €80.00</w:t>
      </w:r>
    </w:p>
    <w:p w14:paraId="7F5B5513" w14:textId="77777777" w:rsidR="000F59EA" w:rsidRPr="000F59EA" w:rsidRDefault="000F59EA" w:rsidP="000D78AE">
      <w:pPr>
        <w:rPr>
          <w:rFonts w:asciiTheme="minorBidi" w:hAnsiTheme="minorBidi"/>
          <w:sz w:val="24"/>
          <w:szCs w:val="24"/>
          <w:lang w:val="en-PH"/>
        </w:rPr>
      </w:pPr>
    </w:p>
    <w:p w14:paraId="5AF2F5F8" w14:textId="6C2C6CEB" w:rsidR="000D78AE" w:rsidRPr="000F59EA" w:rsidRDefault="000D78AE" w:rsidP="000D78AE">
      <w:pPr>
        <w:rPr>
          <w:rFonts w:asciiTheme="minorBidi" w:hAnsiTheme="minorBidi"/>
          <w:sz w:val="24"/>
          <w:szCs w:val="24"/>
          <w:lang w:val="en-PH"/>
        </w:rPr>
      </w:pPr>
      <w:r w:rsidRPr="000F59EA">
        <w:rPr>
          <w:rFonts w:asciiTheme="minorBidi" w:hAnsiTheme="minorBidi"/>
          <w:sz w:val="24"/>
          <w:szCs w:val="24"/>
          <w:lang w:val="en-PH"/>
        </w:rPr>
        <w:t>Kind regards,</w:t>
      </w:r>
    </w:p>
    <w:p w14:paraId="35D31425" w14:textId="070B2D89" w:rsidR="000D78AE" w:rsidRPr="000F59EA" w:rsidRDefault="000D78AE" w:rsidP="000D78AE">
      <w:pPr>
        <w:rPr>
          <w:rFonts w:asciiTheme="minorBidi" w:hAnsiTheme="minorBidi"/>
          <w:sz w:val="24"/>
          <w:szCs w:val="24"/>
          <w:lang w:val="sv-SE"/>
        </w:rPr>
      </w:pPr>
      <w:r w:rsidRPr="000F59EA">
        <w:rPr>
          <w:rFonts w:asciiTheme="minorBidi" w:hAnsiTheme="minorBidi"/>
          <w:sz w:val="24"/>
          <w:szCs w:val="24"/>
          <w:lang w:val="en-PH"/>
        </w:rPr>
        <w:t>Jarmo Kihlstrom</w:t>
      </w:r>
      <w:r w:rsidRPr="000F59EA">
        <w:rPr>
          <w:rFonts w:asciiTheme="minorBidi" w:hAnsiTheme="minorBidi"/>
          <w:sz w:val="24"/>
          <w:szCs w:val="24"/>
          <w:lang w:val="en-PH"/>
        </w:rPr>
        <w:br/>
        <w:t xml:space="preserve">AGS Four Winds International Movers, Inc. </w:t>
      </w:r>
      <w:r w:rsidRPr="000F59EA">
        <w:rPr>
          <w:rFonts w:asciiTheme="minorBidi" w:hAnsiTheme="minorBidi"/>
          <w:sz w:val="24"/>
          <w:szCs w:val="24"/>
          <w:lang w:val="en-PH"/>
        </w:rPr>
        <w:br/>
      </w:r>
      <w:r w:rsidRPr="000F59EA">
        <w:rPr>
          <w:rFonts w:asciiTheme="minorBidi" w:hAnsiTheme="minorBidi"/>
          <w:sz w:val="24"/>
          <w:szCs w:val="24"/>
          <w:lang w:val="sv-SE"/>
        </w:rPr>
        <w:t>17 Veterans Road, Taguig</w:t>
      </w:r>
      <w:r w:rsidRPr="000F59EA">
        <w:rPr>
          <w:rFonts w:asciiTheme="minorBidi" w:hAnsiTheme="minorBidi"/>
          <w:sz w:val="24"/>
          <w:szCs w:val="24"/>
          <w:lang w:val="sv-SE"/>
        </w:rPr>
        <w:br/>
        <w:t>0917 – 577 2891</w:t>
      </w:r>
      <w:r w:rsidRPr="000F59EA">
        <w:rPr>
          <w:rFonts w:asciiTheme="minorBidi" w:hAnsiTheme="minorBidi"/>
          <w:sz w:val="24"/>
          <w:szCs w:val="24"/>
          <w:lang w:val="sv-SE"/>
        </w:rPr>
        <w:br/>
      </w:r>
      <w:hyperlink r:id="rId8" w:history="1">
        <w:r w:rsidRPr="000F59EA">
          <w:rPr>
            <w:rStyle w:val="Hyperlink"/>
            <w:rFonts w:asciiTheme="minorBidi" w:hAnsiTheme="minorBidi"/>
            <w:sz w:val="24"/>
            <w:szCs w:val="24"/>
            <w:lang w:val="sv-SE"/>
          </w:rPr>
          <w:t>jarmo.kihlstrom@ags-globalsolutions.com</w:t>
        </w:r>
      </w:hyperlink>
      <w:r w:rsidRPr="000F59EA">
        <w:rPr>
          <w:rFonts w:asciiTheme="minorBidi" w:hAnsiTheme="minorBidi"/>
          <w:sz w:val="24"/>
          <w:szCs w:val="24"/>
          <w:lang w:val="sv-SE"/>
        </w:rPr>
        <w:t xml:space="preserve"> </w:t>
      </w:r>
      <w:r w:rsidRPr="000F59EA">
        <w:rPr>
          <w:rFonts w:asciiTheme="minorBidi" w:hAnsiTheme="minorBidi"/>
          <w:sz w:val="24"/>
          <w:szCs w:val="24"/>
          <w:lang w:val="sv-SE"/>
        </w:rPr>
        <w:br/>
      </w:r>
      <w:hyperlink r:id="rId9" w:history="1">
        <w:r w:rsidRPr="000F59EA">
          <w:rPr>
            <w:rStyle w:val="Hyperlink"/>
            <w:rFonts w:asciiTheme="minorBidi" w:hAnsiTheme="minorBidi"/>
            <w:sz w:val="24"/>
            <w:szCs w:val="24"/>
            <w:lang w:val="sv-SE"/>
          </w:rPr>
          <w:t>www.ags-globalsolutions.com</w:t>
        </w:r>
      </w:hyperlink>
      <w:r w:rsidRPr="000F59EA">
        <w:rPr>
          <w:rFonts w:asciiTheme="minorBidi" w:hAnsiTheme="minorBidi"/>
          <w:sz w:val="24"/>
          <w:szCs w:val="24"/>
          <w:lang w:val="sv-SE"/>
        </w:rPr>
        <w:t xml:space="preserve"> </w:t>
      </w:r>
    </w:p>
    <w:p w14:paraId="30EDAB74" w14:textId="77777777" w:rsidR="009604FB" w:rsidRPr="000F59EA" w:rsidRDefault="009604FB" w:rsidP="009604FB">
      <w:pPr>
        <w:rPr>
          <w:rFonts w:asciiTheme="minorBidi" w:hAnsiTheme="minorBidi"/>
          <w:sz w:val="24"/>
          <w:szCs w:val="24"/>
          <w:lang w:val="sv-SE"/>
        </w:rPr>
      </w:pPr>
    </w:p>
    <w:sectPr w:rsidR="009604FB" w:rsidRPr="000F59EA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419E"/>
    <w:multiLevelType w:val="multilevel"/>
    <w:tmpl w:val="154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C054C"/>
    <w:multiLevelType w:val="multilevel"/>
    <w:tmpl w:val="EA2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8546C"/>
    <w:multiLevelType w:val="multilevel"/>
    <w:tmpl w:val="D8DA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2769">
    <w:abstractNumId w:val="2"/>
  </w:num>
  <w:num w:numId="2" w16cid:durableId="212692432">
    <w:abstractNumId w:val="1"/>
  </w:num>
  <w:num w:numId="3" w16cid:durableId="2525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804CB"/>
    <w:rsid w:val="000D78AE"/>
    <w:rsid w:val="000F59EA"/>
    <w:rsid w:val="000F61C2"/>
    <w:rsid w:val="00152980"/>
    <w:rsid w:val="001D43FC"/>
    <w:rsid w:val="003670D2"/>
    <w:rsid w:val="0060452B"/>
    <w:rsid w:val="006C6F18"/>
    <w:rsid w:val="00901C49"/>
    <w:rsid w:val="009604FB"/>
    <w:rsid w:val="0096352E"/>
    <w:rsid w:val="00A11C70"/>
    <w:rsid w:val="00AF1BB7"/>
    <w:rsid w:val="00D56D84"/>
    <w:rsid w:val="00F24E67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o.kihlstrom@ags-globalsolutio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gs-globalsolutions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59b77-176c-4546-b6e5-bcac1c49ad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28EA9585CE84A9CD6881799DB419D" ma:contentTypeVersion="16" ma:contentTypeDescription="Create a new document." ma:contentTypeScope="" ma:versionID="a4c0836c76e3ab15490c90ff9fe8580d">
  <xsd:schema xmlns:xsd="http://www.w3.org/2001/XMLSchema" xmlns:xs="http://www.w3.org/2001/XMLSchema" xmlns:p="http://schemas.microsoft.com/office/2006/metadata/properties" xmlns:ns3="91359b77-176c-4546-b6e5-bcac1c49ad63" xmlns:ns4="68eefb45-2dcc-46db-a413-985a5b87ee01" targetNamespace="http://schemas.microsoft.com/office/2006/metadata/properties" ma:root="true" ma:fieldsID="629f451b265938550e9ab3c7e132458e" ns3:_="" ns4:_="">
    <xsd:import namespace="91359b77-176c-4546-b6e5-bcac1c49ad63"/>
    <xsd:import namespace="68eefb45-2dcc-46db-a413-985a5b87e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9b77-176c-4546-b6e5-bcac1c49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fb45-2dcc-46db-a413-985a5b87e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92742-4B62-43BF-B6F1-983B6B2677EF}">
  <ds:schemaRefs>
    <ds:schemaRef ds:uri="http://schemas.microsoft.com/office/2006/metadata/properties"/>
    <ds:schemaRef ds:uri="http://schemas.microsoft.com/office/infopath/2007/PartnerControls"/>
    <ds:schemaRef ds:uri="91359b77-176c-4546-b6e5-bcac1c49ad63"/>
  </ds:schemaRefs>
</ds:datastoreItem>
</file>

<file path=customXml/itemProps2.xml><?xml version="1.0" encoding="utf-8"?>
<ds:datastoreItem xmlns:ds="http://schemas.openxmlformats.org/officeDocument/2006/customXml" ds:itemID="{CE3AF9C1-7A25-4969-A090-C826A6D11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EC648-79EE-4B10-86B7-843FCFC30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9b77-176c-4546-b6e5-bcac1c49ad63"/>
    <ds:schemaRef ds:uri="68eefb45-2dcc-46db-a413-985a5b87e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4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dcterms:created xsi:type="dcterms:W3CDTF">2025-05-07T05:39:00Z</dcterms:created>
  <dcterms:modified xsi:type="dcterms:W3CDTF">2025-05-07T05:39:00Z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0x0101004CF28EA9585CE84A9CD6881799DB419D</vt:lpwstr>
  </property>
</Properties>
</file>